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D1652" w:rsidRDefault="00ED1652" w:rsidP="00ED1652">
      <w:pPr>
        <w:jc w:val="center"/>
        <w:rPr>
          <w:rFonts w:ascii="AR CHRISTY" w:hAnsi="AR CHRISTY"/>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 CHRISTY" w:hAnsi="AR CHRISTY"/>
          <w:b/>
          <w:noProof/>
          <w:color w:val="FFFFFF"/>
          <w:sz w:val="52"/>
          <w:szCs w:val="52"/>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-285750</wp:posOffset>
                </wp:positionV>
                <wp:extent cx="6753225" cy="542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753225" cy="5429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D1652" w:rsidRPr="00ED1652" w:rsidRDefault="00ED1652" w:rsidP="00ED1652">
                            <w:pPr>
                              <w:jc w:val="center"/>
                              <w:rPr>
                                <w:rFonts w:ascii="AR CHRISTY" w:hAnsi="AR CHRISTY"/>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D1652">
                              <w:rPr>
                                <w:rFonts w:ascii="AR CHRISTY" w:hAnsi="AR CHRISTY"/>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Characteristics of Life Mnemonic Creation</w:t>
                            </w:r>
                          </w:p>
                          <w:p w:rsidR="00ED1652" w:rsidRDefault="00ED1652" w:rsidP="00ED16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5.5pt;margin-top:-22.5pt;width:531.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" fillcolor="#a5a5a5 [3206]" strokecolor="#525252 [1606]" strokeweight="1pt">
                <v:textbox>
                  <w:txbxContent>
                    <w:p w:rsidR="00ED1652" w:rsidRPr="00ED1652" w:rsidRDefault="00ED1652" w:rsidP="00ED1652">
                      <w:pPr>
                        <w:jc w:val="center"/>
                        <w:rPr>
                          <w:rFonts w:ascii="AR CHRISTY" w:hAnsi="AR CHRISTY"/>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D1652">
                        <w:rPr>
                          <w:rFonts w:ascii="AR CHRISTY" w:hAnsi="AR CHRISTY"/>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Characteristics of Life Mnemonic Creation</w:t>
                      </w:r>
                    </w:p>
                    <w:p w:rsidR="00ED1652" w:rsidRDefault="00ED1652" w:rsidP="00ED1652">
                      <w:pPr>
                        <w:jc w:val="center"/>
                      </w:pPr>
                    </w:p>
                  </w:txbxContent>
                </v:textbox>
              </v:rect>
            </w:pict>
          </mc:Fallback>
        </mc:AlternateContent>
      </w:r>
    </w:p>
    <w:p w:rsidR="00697BF2" w:rsidRDefault="00697BF2" w:rsidP="00697BF2">
      <w:r>
        <w:tab/>
        <w:t>You have all seen and used mnemonic devices before.  These are tools to help you remember a s</w:t>
      </w:r>
      <w:r w:rsidR="00E869CE">
        <w:t>tring of words.  Some examples can be seen below:</w:t>
      </w:r>
    </w:p>
    <w:p w:rsidR="00E869CE" w:rsidRDefault="00E869CE" w:rsidP="00697BF2">
      <w:r>
        <w:rPr>
          <w:noProof/>
        </w:rPr>
        <w:drawing>
          <wp:inline distT="0" distB="0" distL="0" distR="0" wp14:anchorId="61D32FED" wp14:editId="686B90D8">
            <wp:extent cx="2642699" cy="15811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69810" cy="1597371"/>
                    </a:xfrm>
                    <a:prstGeom prst="rect">
                      <a:avLst/>
                    </a:prstGeom>
                  </pic:spPr>
                </pic:pic>
              </a:graphicData>
            </a:graphic>
          </wp:inline>
        </w:drawing>
      </w:r>
      <w:r>
        <w:rPr>
          <w:noProof/>
        </w:rPr>
        <w:drawing>
          <wp:inline distT="0" distB="0" distL="0" distR="0">
            <wp:extent cx="2643015" cy="1819275"/>
            <wp:effectExtent l="0" t="0" r="5080" b="0"/>
            <wp:docPr id="2" name="Picture 2" descr="http://50a8d2.medialib.edu.glogster.com/media/7b/7bd6b684f9af072b6db41df3a0df1e1a4c9d54a8ab39622597afd10bddae86e2/pemd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0a8d2.medialib.edu.glogster.com/media/7b/7bd6b684f9af072b6db41df3a0df1e1a4c9d54a8ab39622597afd10bddae86e2/pemda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558" cy="1839610"/>
                    </a:xfrm>
                    <a:prstGeom prst="rect">
                      <a:avLst/>
                    </a:prstGeom>
                    <a:noFill/>
                    <a:ln>
                      <a:noFill/>
                    </a:ln>
                  </pic:spPr>
                </pic:pic>
              </a:graphicData>
            </a:graphic>
          </wp:inline>
        </w:drawing>
      </w:r>
    </w:p>
    <w:p w:rsidR="00E869CE" w:rsidRDefault="00E869CE" w:rsidP="00697BF2"/>
    <w:p w:rsidR="00E869CE" w:rsidRDefault="00E869CE" w:rsidP="00697BF2">
      <w:r>
        <w:tab/>
        <w:t>Using the Characteristics of Life that you just wrote down, create a mnemonic device to help you remember them.  Your FINAL draft must be done on white computer paper.  Your final must be colorful, contain pictures, and must have your completed mnemonic on it.  Below is the rubric.</w:t>
      </w:r>
    </w:p>
    <w:p w:rsidR="00E869CE" w:rsidRDefault="00E869CE" w:rsidP="00697BF2"/>
    <w:tbl>
      <w:tblPr>
        <w:tblStyle w:val="TableGrid"/>
        <w:tblW w:w="0" w:type="auto"/>
        <w:tblLook w:val="04A0" w:firstRow="1" w:lastRow="0" w:firstColumn="1" w:lastColumn="0" w:noHBand="0" w:noVBand="1"/>
      </w:tblPr>
      <w:tblGrid>
        <w:gridCol w:w="4675"/>
        <w:gridCol w:w="4675"/>
      </w:tblGrid>
      <w:tr w:rsidR="00E869CE" w:rsidTr="00E869CE">
        <w:tc>
          <w:tcPr>
            <w:tcW w:w="4675" w:type="dxa"/>
          </w:tcPr>
          <w:p w:rsidR="00E869CE" w:rsidRPr="00ED1652" w:rsidRDefault="00E869CE" w:rsidP="00ED1652">
            <w:pPr>
              <w:jc w:val="center"/>
              <w:rPr>
                <w:b/>
              </w:rPr>
            </w:pPr>
            <w:r w:rsidRPr="00ED1652">
              <w:rPr>
                <w:b/>
              </w:rPr>
              <w:t>Requirement</w:t>
            </w:r>
          </w:p>
        </w:tc>
        <w:tc>
          <w:tcPr>
            <w:tcW w:w="4675" w:type="dxa"/>
          </w:tcPr>
          <w:p w:rsidR="00E869CE" w:rsidRPr="00ED1652" w:rsidRDefault="00E869CE" w:rsidP="00ED1652">
            <w:pPr>
              <w:jc w:val="center"/>
              <w:rPr>
                <w:b/>
              </w:rPr>
            </w:pPr>
            <w:r w:rsidRPr="00ED1652">
              <w:rPr>
                <w:b/>
              </w:rPr>
              <w:t>Total Possible Points</w:t>
            </w:r>
          </w:p>
        </w:tc>
      </w:tr>
      <w:tr w:rsidR="00E869CE" w:rsidTr="00E869CE">
        <w:tc>
          <w:tcPr>
            <w:tcW w:w="4675" w:type="dxa"/>
          </w:tcPr>
          <w:p w:rsidR="00E869CE" w:rsidRDefault="00E869CE" w:rsidP="00697BF2">
            <w:r>
              <w:t>All 8 characteristics have been used</w:t>
            </w:r>
          </w:p>
        </w:tc>
        <w:tc>
          <w:tcPr>
            <w:tcW w:w="4675" w:type="dxa"/>
          </w:tcPr>
          <w:p w:rsidR="00E869CE" w:rsidRDefault="00ED1652" w:rsidP="00ED1652">
            <w:pPr>
              <w:jc w:val="center"/>
            </w:pPr>
            <w:r>
              <w:t>8</w:t>
            </w:r>
          </w:p>
        </w:tc>
      </w:tr>
      <w:tr w:rsidR="00E869CE" w:rsidTr="00E869CE">
        <w:tc>
          <w:tcPr>
            <w:tcW w:w="4675" w:type="dxa"/>
          </w:tcPr>
          <w:p w:rsidR="00E869CE" w:rsidRDefault="00E869CE" w:rsidP="00697BF2">
            <w:r>
              <w:t>Mnemonic makes sense</w:t>
            </w:r>
          </w:p>
        </w:tc>
        <w:tc>
          <w:tcPr>
            <w:tcW w:w="4675" w:type="dxa"/>
          </w:tcPr>
          <w:p w:rsidR="00E869CE" w:rsidRDefault="00ED1652" w:rsidP="00ED1652">
            <w:pPr>
              <w:jc w:val="center"/>
            </w:pPr>
            <w:r>
              <w:t>5</w:t>
            </w:r>
          </w:p>
        </w:tc>
      </w:tr>
      <w:tr w:rsidR="00E869CE" w:rsidTr="00E869CE">
        <w:tc>
          <w:tcPr>
            <w:tcW w:w="4675" w:type="dxa"/>
          </w:tcPr>
          <w:p w:rsidR="00E869CE" w:rsidRDefault="00E869CE" w:rsidP="00697BF2">
            <w:r>
              <w:t>Final draft is organized and neat</w:t>
            </w:r>
          </w:p>
        </w:tc>
        <w:tc>
          <w:tcPr>
            <w:tcW w:w="4675" w:type="dxa"/>
          </w:tcPr>
          <w:p w:rsidR="00E869CE" w:rsidRDefault="00ED1652" w:rsidP="00ED1652">
            <w:pPr>
              <w:jc w:val="center"/>
            </w:pPr>
            <w:r>
              <w:t>5</w:t>
            </w:r>
          </w:p>
        </w:tc>
      </w:tr>
      <w:tr w:rsidR="00E869CE" w:rsidTr="00ED1652">
        <w:trPr>
          <w:trHeight w:val="70"/>
        </w:trPr>
        <w:tc>
          <w:tcPr>
            <w:tcW w:w="4675" w:type="dxa"/>
            <w:tcBorders>
              <w:bottom w:val="single" w:sz="4" w:space="0" w:color="auto"/>
            </w:tcBorders>
          </w:tcPr>
          <w:p w:rsidR="00E869CE" w:rsidRDefault="00E869CE" w:rsidP="00697BF2">
            <w:r>
              <w:t>Colorful</w:t>
            </w:r>
          </w:p>
        </w:tc>
        <w:tc>
          <w:tcPr>
            <w:tcW w:w="4675" w:type="dxa"/>
            <w:tcBorders>
              <w:bottom w:val="single" w:sz="4" w:space="0" w:color="auto"/>
            </w:tcBorders>
          </w:tcPr>
          <w:p w:rsidR="00E869CE" w:rsidRDefault="00ED1652" w:rsidP="00ED1652">
            <w:pPr>
              <w:jc w:val="center"/>
            </w:pPr>
            <w:r>
              <w:t>5</w:t>
            </w:r>
          </w:p>
        </w:tc>
      </w:tr>
      <w:tr w:rsidR="00E869CE" w:rsidTr="00ED1652">
        <w:tc>
          <w:tcPr>
            <w:tcW w:w="4675" w:type="dxa"/>
            <w:tcBorders>
              <w:bottom w:val="single" w:sz="4" w:space="0" w:color="auto"/>
            </w:tcBorders>
          </w:tcPr>
          <w:p w:rsidR="00E869CE" w:rsidRDefault="00E869CE" w:rsidP="00697BF2">
            <w:r>
              <w:t>Contains pictures</w:t>
            </w:r>
          </w:p>
        </w:tc>
        <w:tc>
          <w:tcPr>
            <w:tcW w:w="4675" w:type="dxa"/>
            <w:tcBorders>
              <w:bottom w:val="single" w:sz="4" w:space="0" w:color="auto"/>
            </w:tcBorders>
          </w:tcPr>
          <w:p w:rsidR="00E869CE" w:rsidRDefault="00ED1652" w:rsidP="00ED1652">
            <w:pPr>
              <w:jc w:val="center"/>
            </w:pPr>
            <w:r>
              <w:t>5</w:t>
            </w:r>
          </w:p>
        </w:tc>
      </w:tr>
      <w:tr w:rsidR="00E869CE" w:rsidTr="00ED1652">
        <w:tc>
          <w:tcPr>
            <w:tcW w:w="4675" w:type="dxa"/>
            <w:tcBorders>
              <w:top w:val="single" w:sz="4" w:space="0" w:color="auto"/>
              <w:left w:val="nil"/>
              <w:bottom w:val="nil"/>
              <w:right w:val="nil"/>
            </w:tcBorders>
          </w:tcPr>
          <w:p w:rsidR="00E869CE" w:rsidRPr="00ED1652" w:rsidRDefault="00ED1652" w:rsidP="00ED1652">
            <w:pPr>
              <w:jc w:val="right"/>
              <w:rPr>
                <w:b/>
                <w:i/>
              </w:rPr>
            </w:pPr>
            <w:r w:rsidRPr="00ED1652">
              <w:rPr>
                <w:b/>
                <w:i/>
              </w:rPr>
              <w:t>TOTAL</w:t>
            </w:r>
          </w:p>
        </w:tc>
        <w:tc>
          <w:tcPr>
            <w:tcW w:w="4675" w:type="dxa"/>
            <w:tcBorders>
              <w:top w:val="single" w:sz="4" w:space="0" w:color="auto"/>
              <w:left w:val="nil"/>
              <w:bottom w:val="nil"/>
              <w:right w:val="nil"/>
            </w:tcBorders>
          </w:tcPr>
          <w:p w:rsidR="00E869CE" w:rsidRPr="00ED1652" w:rsidRDefault="00ED1652" w:rsidP="00697BF2">
            <w:pPr>
              <w:rPr>
                <w:b/>
                <w:i/>
              </w:rPr>
            </w:pPr>
            <w:r w:rsidRPr="00ED1652">
              <w:rPr>
                <w:b/>
                <w:i/>
              </w:rPr>
              <w:t>28pts</w:t>
            </w:r>
          </w:p>
        </w:tc>
      </w:tr>
    </w:tbl>
    <w:p w:rsidR="00E869CE" w:rsidRDefault="00E869CE" w:rsidP="00697BF2"/>
    <w:sectPr w:rsidR="00E8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 CHRISTY">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F2"/>
    <w:rsid w:val="00697BF2"/>
    <w:rsid w:val="00BA33E3"/>
    <w:rsid w:val="00E869CE"/>
    <w:rsid w:val="00ED1652"/>
    <w:rsid w:val="00EF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6F6CE-324C-490B-94C2-DD4154C3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Mullins</dc:creator>
  <cp:keywords/>
  <dc:description/>
  <cp:lastModifiedBy>Mullins, Diana</cp:lastModifiedBy>
  <cp:revision>2</cp:revision>
  <dcterms:created xsi:type="dcterms:W3CDTF">2016-08-17T15:23:00Z</dcterms:created>
  <dcterms:modified xsi:type="dcterms:W3CDTF">2016-08-17T15:23:00Z</dcterms:modified>
</cp:coreProperties>
</file>