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A9" w:rsidRPr="008542AC" w:rsidRDefault="00C720A9" w:rsidP="00C720A9">
      <w:pPr>
        <w:pStyle w:val="NoSpacing"/>
        <w:rPr>
          <w:rFonts w:ascii="Times New Roman" w:hAnsi="Times New Roman" w:cs="Times New Roman"/>
          <w:b/>
          <w:sz w:val="28"/>
        </w:rPr>
      </w:pPr>
      <w:r w:rsidRPr="008542AC">
        <w:rPr>
          <w:rFonts w:ascii="Times New Roman" w:hAnsi="Times New Roman" w:cs="Times New Roman"/>
          <w:b/>
          <w:sz w:val="28"/>
        </w:rPr>
        <w:t>Enduring Skills Progress Analysis</w:t>
      </w:r>
    </w:p>
    <w:p w:rsidR="00C720A9" w:rsidRDefault="00C720A9" w:rsidP="00C720A9">
      <w:pPr>
        <w:pStyle w:val="NoSpacing"/>
      </w:pPr>
    </w:p>
    <w:p w:rsidR="00C720A9" w:rsidRPr="008542AC" w:rsidRDefault="00C720A9" w:rsidP="00C720A9">
      <w:pPr>
        <w:pStyle w:val="NoSpacing"/>
        <w:rPr>
          <w:rFonts w:ascii="Times New Roman" w:hAnsi="Times New Roman" w:cs="Times New Roman"/>
        </w:rPr>
      </w:pPr>
      <w:r w:rsidRPr="008542AC">
        <w:rPr>
          <w:rFonts w:ascii="Times New Roman" w:hAnsi="Times New Roman" w:cs="Times New Roman"/>
        </w:rPr>
        <w:t>Name________________________</w:t>
      </w:r>
      <w:r w:rsidR="008542AC">
        <w:rPr>
          <w:rFonts w:ascii="Times New Roman" w:hAnsi="Times New Roman" w:cs="Times New Roman"/>
        </w:rPr>
        <w:t>____</w:t>
      </w:r>
      <w:r w:rsidRPr="008542AC">
        <w:rPr>
          <w:rFonts w:ascii="Times New Roman" w:hAnsi="Times New Roman" w:cs="Times New Roman"/>
        </w:rPr>
        <w:t>______________________date______________period_____________</w:t>
      </w:r>
    </w:p>
    <w:p w:rsidR="00C720A9" w:rsidRDefault="00C720A9" w:rsidP="00C720A9">
      <w:pPr>
        <w:pStyle w:val="NoSpacing"/>
      </w:pPr>
    </w:p>
    <w:p w:rsidR="00C720A9" w:rsidRDefault="00C720A9" w:rsidP="00C720A9">
      <w:pPr>
        <w:pStyle w:val="xmsonormal"/>
        <w:rPr>
          <w:color w:val="000000"/>
        </w:rPr>
      </w:pPr>
      <w:r>
        <w:rPr>
          <w:color w:val="000000"/>
        </w:rPr>
        <w:t xml:space="preserve">The mission of this classroom is to create a positive, comfortable learning environment to work toward our individual goals of reaching proficiency.  We will prepare for college, career success and service as informed and active international citizens.  We want to reach proficiency in being able to analyze graphs and data tables.  Back in August, you were tested on your ability to analyze graphs and data tables.  </w:t>
      </w:r>
      <w:r w:rsidR="00243929">
        <w:rPr>
          <w:color w:val="000000"/>
        </w:rPr>
        <w:t xml:space="preserve">Today, you took the same exact test to see if you had growth.  </w:t>
      </w:r>
      <w:r>
        <w:rPr>
          <w:color w:val="000000"/>
        </w:rPr>
        <w:t xml:space="preserve">How did you do?  </w:t>
      </w:r>
      <w:r w:rsidR="00243929">
        <w:rPr>
          <w:color w:val="000000"/>
        </w:rPr>
        <w:t xml:space="preserve">How is the class doing?  </w:t>
      </w:r>
      <w:r>
        <w:rPr>
          <w:color w:val="000000"/>
        </w:rPr>
        <w:t>How do you compare to the class?  How far are you from proficiency?</w:t>
      </w:r>
      <w:r w:rsidR="00243929">
        <w:rPr>
          <w:color w:val="000000"/>
        </w:rPr>
        <w:t xml:space="preserve">  How much growth did you demonstrate?</w:t>
      </w:r>
      <w:bookmarkStart w:id="0" w:name="_GoBack"/>
      <w:bookmarkEnd w:id="0"/>
    </w:p>
    <w:p w:rsidR="00C720A9" w:rsidRDefault="00C720A9" w:rsidP="00C720A9">
      <w:pPr>
        <w:pStyle w:val="xmsonormal"/>
        <w:rPr>
          <w:color w:val="000000"/>
        </w:rPr>
      </w:pPr>
    </w:p>
    <w:p w:rsidR="00C720A9" w:rsidRDefault="00243929" w:rsidP="00C720A9">
      <w:pPr>
        <w:pStyle w:val="xmsonormal"/>
        <w:rPr>
          <w:color w:val="000000"/>
        </w:rPr>
      </w:pPr>
      <w:r>
        <w:rPr>
          <w:color w:val="000000"/>
        </w:rPr>
        <w:t xml:space="preserve">Table 1 shows all the test scores from </w:t>
      </w:r>
      <w:r w:rsidR="002F0DC8">
        <w:rPr>
          <w:color w:val="000000"/>
        </w:rPr>
        <w:t>all honors classes</w:t>
      </w:r>
      <w:r>
        <w:rPr>
          <w:color w:val="000000"/>
        </w:rPr>
        <w:t xml:space="preserve"> in random order. </w:t>
      </w:r>
    </w:p>
    <w:p w:rsidR="00470D1D" w:rsidRDefault="00470D1D" w:rsidP="00C720A9">
      <w:pPr>
        <w:pStyle w:val="xmsonormal"/>
        <w:rPr>
          <w:color w:val="000000"/>
        </w:rPr>
      </w:pPr>
    </w:p>
    <w:p w:rsidR="008C3AF2" w:rsidRPr="00470D1D" w:rsidRDefault="00470D1D" w:rsidP="008C3AF2">
      <w:pPr>
        <w:pStyle w:val="xmsonormal"/>
        <w:rPr>
          <w:i/>
          <w:color w:val="000000"/>
        </w:rPr>
      </w:pPr>
      <w:r w:rsidRPr="00470D1D">
        <w:rPr>
          <w:i/>
          <w:color w:val="000000"/>
        </w:rPr>
        <w:t>Table 1:  Student</w:t>
      </w:r>
      <w:r w:rsidR="008542AC">
        <w:rPr>
          <w:i/>
          <w:color w:val="000000"/>
        </w:rPr>
        <w:t xml:space="preserve"> Scores (out of </w:t>
      </w:r>
      <w:r w:rsidR="005B6141">
        <w:rPr>
          <w:i/>
          <w:color w:val="000000"/>
        </w:rPr>
        <w:t>20</w:t>
      </w:r>
      <w:r w:rsidRPr="00470D1D">
        <w:rPr>
          <w:i/>
          <w:color w:val="000000"/>
        </w:rPr>
        <w:t>) in August</w:t>
      </w:r>
      <w:r w:rsidR="00243929">
        <w:rPr>
          <w:i/>
          <w:color w:val="000000"/>
        </w:rPr>
        <w:t xml:space="preserve"> and January</w:t>
      </w:r>
      <w:r w:rsidR="008C3AF2">
        <w:rPr>
          <w:i/>
          <w:color w:val="000000"/>
        </w:rPr>
        <w:t xml:space="preserve">        </w:t>
      </w:r>
      <w:r w:rsidR="008C3AF2" w:rsidRPr="00470D1D">
        <w:rPr>
          <w:i/>
          <w:color w:val="000000"/>
        </w:rPr>
        <w:t>Table 2:  Scoring Guide</w:t>
      </w:r>
    </w:p>
    <w:tbl>
      <w:tblPr>
        <w:tblStyle w:val="TableGrid"/>
        <w:tblpPr w:leftFromText="180" w:rightFromText="180" w:vertAnchor="text" w:horzAnchor="page" w:tblpX="7066" w:tblpY="120"/>
        <w:tblW w:w="0" w:type="auto"/>
        <w:tblLook w:val="04A0" w:firstRow="1" w:lastRow="0" w:firstColumn="1" w:lastColumn="0" w:noHBand="0" w:noVBand="1"/>
      </w:tblPr>
      <w:tblGrid>
        <w:gridCol w:w="2335"/>
        <w:gridCol w:w="1440"/>
      </w:tblGrid>
      <w:tr w:rsidR="008C3AF2" w:rsidTr="008C3AF2">
        <w:tc>
          <w:tcPr>
            <w:tcW w:w="2335" w:type="dxa"/>
          </w:tcPr>
          <w:p w:rsidR="008C3AF2" w:rsidRDefault="008C3AF2" w:rsidP="008C3AF2">
            <w:pPr>
              <w:pStyle w:val="xmsonormal"/>
              <w:rPr>
                <w:color w:val="000000"/>
              </w:rPr>
            </w:pPr>
            <w:r>
              <w:rPr>
                <w:color w:val="000000"/>
              </w:rPr>
              <w:t>Novice</w:t>
            </w:r>
          </w:p>
        </w:tc>
        <w:tc>
          <w:tcPr>
            <w:tcW w:w="1440" w:type="dxa"/>
          </w:tcPr>
          <w:p w:rsidR="008C3AF2" w:rsidRDefault="008C3AF2" w:rsidP="008C3AF2">
            <w:pPr>
              <w:pStyle w:val="xmsonormal"/>
              <w:rPr>
                <w:color w:val="000000"/>
              </w:rPr>
            </w:pPr>
            <w:r>
              <w:rPr>
                <w:color w:val="000000"/>
              </w:rPr>
              <w:t>0 – 5</w:t>
            </w:r>
          </w:p>
        </w:tc>
      </w:tr>
      <w:tr w:rsidR="008C3AF2" w:rsidTr="008C3AF2">
        <w:tc>
          <w:tcPr>
            <w:tcW w:w="2335" w:type="dxa"/>
          </w:tcPr>
          <w:p w:rsidR="008C3AF2" w:rsidRDefault="008C3AF2" w:rsidP="008C3AF2">
            <w:pPr>
              <w:pStyle w:val="xmsonormal"/>
              <w:rPr>
                <w:color w:val="000000"/>
              </w:rPr>
            </w:pPr>
            <w:r>
              <w:rPr>
                <w:color w:val="000000"/>
              </w:rPr>
              <w:t>Apprentice</w:t>
            </w:r>
          </w:p>
        </w:tc>
        <w:tc>
          <w:tcPr>
            <w:tcW w:w="1440" w:type="dxa"/>
          </w:tcPr>
          <w:p w:rsidR="008C3AF2" w:rsidRDefault="008C3AF2" w:rsidP="008C3AF2">
            <w:pPr>
              <w:pStyle w:val="xmsonormal"/>
              <w:rPr>
                <w:color w:val="000000"/>
              </w:rPr>
            </w:pPr>
            <w:r>
              <w:rPr>
                <w:color w:val="000000"/>
              </w:rPr>
              <w:t>6 - 10</w:t>
            </w:r>
          </w:p>
        </w:tc>
      </w:tr>
      <w:tr w:rsidR="008C3AF2" w:rsidTr="008C3AF2">
        <w:tc>
          <w:tcPr>
            <w:tcW w:w="2335" w:type="dxa"/>
          </w:tcPr>
          <w:p w:rsidR="008C3AF2" w:rsidRDefault="008C3AF2" w:rsidP="008C3AF2">
            <w:pPr>
              <w:pStyle w:val="xmsonormal"/>
              <w:rPr>
                <w:color w:val="000000"/>
              </w:rPr>
            </w:pPr>
            <w:r>
              <w:rPr>
                <w:color w:val="000000"/>
              </w:rPr>
              <w:t>Proficient</w:t>
            </w:r>
          </w:p>
        </w:tc>
        <w:tc>
          <w:tcPr>
            <w:tcW w:w="1440" w:type="dxa"/>
          </w:tcPr>
          <w:p w:rsidR="008C3AF2" w:rsidRDefault="008C3AF2" w:rsidP="008C3AF2">
            <w:pPr>
              <w:pStyle w:val="xmsonormal"/>
              <w:rPr>
                <w:color w:val="000000"/>
              </w:rPr>
            </w:pPr>
            <w:r>
              <w:rPr>
                <w:color w:val="000000"/>
              </w:rPr>
              <w:t>11 – 15</w:t>
            </w:r>
          </w:p>
        </w:tc>
      </w:tr>
      <w:tr w:rsidR="008C3AF2" w:rsidTr="008C3AF2">
        <w:tc>
          <w:tcPr>
            <w:tcW w:w="2335" w:type="dxa"/>
          </w:tcPr>
          <w:p w:rsidR="008C3AF2" w:rsidRDefault="008C3AF2" w:rsidP="008C3AF2">
            <w:pPr>
              <w:pStyle w:val="xmsonormal"/>
              <w:rPr>
                <w:color w:val="000000"/>
              </w:rPr>
            </w:pPr>
            <w:r>
              <w:rPr>
                <w:color w:val="000000"/>
              </w:rPr>
              <w:t>Distinguished</w:t>
            </w:r>
          </w:p>
        </w:tc>
        <w:tc>
          <w:tcPr>
            <w:tcW w:w="1440" w:type="dxa"/>
          </w:tcPr>
          <w:p w:rsidR="008C3AF2" w:rsidRDefault="008C3AF2" w:rsidP="008C3AF2">
            <w:pPr>
              <w:pStyle w:val="xmsonormal"/>
              <w:rPr>
                <w:color w:val="000000"/>
              </w:rPr>
            </w:pPr>
            <w:r>
              <w:rPr>
                <w:color w:val="000000"/>
              </w:rPr>
              <w:t>16 - 20</w:t>
            </w:r>
          </w:p>
        </w:tc>
      </w:tr>
    </w:tbl>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tblGrid>
      <w:tr w:rsidR="002605D7" w:rsidRPr="008F0F88" w:rsidTr="002605D7">
        <w:trPr>
          <w:trHeight w:val="300"/>
        </w:trPr>
        <w:tc>
          <w:tcPr>
            <w:tcW w:w="5760" w:type="dxa"/>
            <w:gridSpan w:val="6"/>
            <w:shd w:val="clear" w:color="auto" w:fill="auto"/>
            <w:noWrap/>
            <w:vAlign w:val="bottom"/>
          </w:tcPr>
          <w:p w:rsidR="002605D7" w:rsidRPr="002605D7" w:rsidRDefault="002605D7" w:rsidP="002605D7">
            <w:pPr>
              <w:spacing w:after="0" w:line="240" w:lineRule="auto"/>
              <w:rPr>
                <w:rFonts w:ascii="Calibri" w:eastAsia="Times New Roman" w:hAnsi="Calibri" w:cs="Calibri"/>
                <w:b/>
                <w:color w:val="000000"/>
              </w:rPr>
            </w:pPr>
            <w:r w:rsidRPr="002605D7">
              <w:rPr>
                <w:rFonts w:ascii="Calibri" w:eastAsia="Times New Roman" w:hAnsi="Calibri" w:cs="Calibri"/>
                <w:b/>
                <w:color w:val="000000"/>
              </w:rPr>
              <w:t>Fall</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11</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12</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12</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19</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19</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18</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15</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11</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8</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11</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11</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12</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18</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15</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11</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18</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7</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15</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13</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15</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18</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3</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20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17</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9</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19</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17</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8</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11</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11</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12</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13</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7</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9</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19</w:t>
            </w:r>
          </w:p>
        </w:tc>
        <w:tc>
          <w:tcPr>
            <w:tcW w:w="960" w:type="dxa"/>
            <w:vAlign w:val="bottom"/>
          </w:tcPr>
          <w:p w:rsidR="002605D7" w:rsidRPr="008F0F88" w:rsidRDefault="002605D7" w:rsidP="002605D7">
            <w:pPr>
              <w:spacing w:after="0" w:line="240" w:lineRule="auto"/>
              <w:jc w:val="right"/>
              <w:rPr>
                <w:rFonts w:ascii="Times New Roman" w:eastAsia="Times New Roman" w:hAnsi="Times New Roman" w:cs="Times New Roman"/>
                <w:sz w:val="20"/>
                <w:szCs w:val="20"/>
              </w:rPr>
            </w:pPr>
            <w:r w:rsidRPr="008F0F88">
              <w:rPr>
                <w:rFonts w:ascii="Calibri" w:eastAsia="Times New Roman" w:hAnsi="Calibri" w:cs="Calibri"/>
                <w:color w:val="000000"/>
              </w:rPr>
              <w:t>9</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12</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12</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13</w:t>
            </w:r>
          </w:p>
        </w:tc>
      </w:tr>
      <w:tr w:rsidR="002605D7" w:rsidRPr="008F0F88" w:rsidTr="002605D7">
        <w:trPr>
          <w:gridAfter w:val="5"/>
          <w:wAfter w:w="4800" w:type="dxa"/>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17</w:t>
            </w:r>
          </w:p>
        </w:tc>
      </w:tr>
    </w:tbl>
    <w:p w:rsidR="008C3AF2" w:rsidRDefault="008C3AF2" w:rsidP="00470D1D">
      <w:pPr>
        <w:pStyle w:val="xmsonormal"/>
        <w:rPr>
          <w:i/>
          <w:color w:val="000000"/>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tblGrid>
      <w:tr w:rsidR="002605D7" w:rsidRPr="008F0F88" w:rsidTr="002605D7">
        <w:trPr>
          <w:trHeight w:val="300"/>
        </w:trPr>
        <w:tc>
          <w:tcPr>
            <w:tcW w:w="5760" w:type="dxa"/>
            <w:gridSpan w:val="6"/>
            <w:shd w:val="clear" w:color="auto" w:fill="auto"/>
            <w:noWrap/>
            <w:vAlign w:val="bottom"/>
          </w:tcPr>
          <w:p w:rsidR="002605D7" w:rsidRPr="002605D7" w:rsidRDefault="002605D7" w:rsidP="002605D7">
            <w:pPr>
              <w:spacing w:after="0" w:line="240" w:lineRule="auto"/>
              <w:rPr>
                <w:rFonts w:ascii="Calibri" w:eastAsia="Times New Roman" w:hAnsi="Calibri" w:cs="Calibri"/>
                <w:b/>
                <w:color w:val="000000"/>
              </w:rPr>
            </w:pPr>
            <w:r w:rsidRPr="002605D7">
              <w:rPr>
                <w:rFonts w:ascii="Calibri" w:eastAsia="Times New Roman" w:hAnsi="Calibri" w:cs="Calibri"/>
                <w:b/>
                <w:color w:val="000000"/>
              </w:rPr>
              <w:t>Winter</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19</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15</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11</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15</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12</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8</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9</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18</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13</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9</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13</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12</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18</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9</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12</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20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17</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15</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9</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18</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15</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17</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7</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10</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14</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5</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20</w:t>
            </w:r>
          </w:p>
        </w:tc>
      </w:tr>
      <w:tr w:rsidR="002605D7" w:rsidRPr="008F0F88" w:rsidTr="002605D7">
        <w:trPr>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17</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8</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Pr>
                <w:rFonts w:ascii="Calibri" w:eastAsia="Times New Roman" w:hAnsi="Calibri" w:cs="Calibri"/>
                <w:color w:val="000000"/>
              </w:rPr>
              <w:t>18</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13</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9</w:t>
            </w:r>
          </w:p>
        </w:tc>
      </w:tr>
      <w:tr w:rsidR="002605D7" w:rsidRPr="008F0F88" w:rsidTr="002605D7">
        <w:trPr>
          <w:gridAfter w:val="3"/>
          <w:wAfter w:w="2880" w:type="dxa"/>
          <w:trHeight w:val="300"/>
        </w:trPr>
        <w:tc>
          <w:tcPr>
            <w:tcW w:w="960" w:type="dxa"/>
            <w:shd w:val="clear" w:color="auto" w:fill="auto"/>
            <w:noWrap/>
            <w:vAlign w:val="bottom"/>
            <w:hideMark/>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8</w:t>
            </w:r>
          </w:p>
        </w:tc>
        <w:tc>
          <w:tcPr>
            <w:tcW w:w="960" w:type="dxa"/>
            <w:vAlign w:val="bottom"/>
          </w:tcPr>
          <w:p w:rsidR="002605D7" w:rsidRPr="008F0F88" w:rsidRDefault="002605D7" w:rsidP="002605D7">
            <w:pPr>
              <w:spacing w:after="0" w:line="240" w:lineRule="auto"/>
              <w:jc w:val="right"/>
              <w:rPr>
                <w:rFonts w:ascii="Times New Roman" w:eastAsia="Times New Roman" w:hAnsi="Times New Roman" w:cs="Times New Roman"/>
                <w:sz w:val="20"/>
                <w:szCs w:val="20"/>
              </w:rPr>
            </w:pPr>
            <w:r w:rsidRPr="008F0F88">
              <w:rPr>
                <w:rFonts w:ascii="Calibri" w:eastAsia="Times New Roman" w:hAnsi="Calibri" w:cs="Calibri"/>
                <w:color w:val="000000"/>
              </w:rPr>
              <w:t>10</w:t>
            </w:r>
          </w:p>
        </w:tc>
        <w:tc>
          <w:tcPr>
            <w:tcW w:w="960" w:type="dxa"/>
            <w:vAlign w:val="bottom"/>
          </w:tcPr>
          <w:p w:rsidR="002605D7" w:rsidRPr="008F0F88" w:rsidRDefault="002605D7" w:rsidP="002605D7">
            <w:pPr>
              <w:spacing w:after="0" w:line="240" w:lineRule="auto"/>
              <w:jc w:val="right"/>
              <w:rPr>
                <w:rFonts w:ascii="Calibri" w:eastAsia="Times New Roman" w:hAnsi="Calibri" w:cs="Calibri"/>
                <w:color w:val="000000"/>
              </w:rPr>
            </w:pPr>
            <w:r w:rsidRPr="008F0F88">
              <w:rPr>
                <w:rFonts w:ascii="Calibri" w:eastAsia="Times New Roman" w:hAnsi="Calibri" w:cs="Calibri"/>
                <w:color w:val="000000"/>
              </w:rPr>
              <w:t>16</w:t>
            </w:r>
          </w:p>
        </w:tc>
      </w:tr>
    </w:tbl>
    <w:p w:rsidR="008C3AF2" w:rsidRDefault="008C3AF2" w:rsidP="00470D1D">
      <w:pPr>
        <w:pStyle w:val="xmsonormal"/>
        <w:rPr>
          <w:color w:val="000000"/>
        </w:rPr>
      </w:pPr>
    </w:p>
    <w:p w:rsidR="008C3AF2" w:rsidRDefault="008C3AF2" w:rsidP="00470D1D">
      <w:pPr>
        <w:pStyle w:val="xmsonormal"/>
        <w:rPr>
          <w:color w:val="000000"/>
        </w:rPr>
      </w:pPr>
    </w:p>
    <w:p w:rsidR="00470D1D" w:rsidRPr="00470D1D" w:rsidRDefault="00470D1D" w:rsidP="00470D1D">
      <w:pPr>
        <w:pStyle w:val="xmsonormal"/>
        <w:rPr>
          <w:i/>
          <w:color w:val="000000"/>
        </w:rPr>
      </w:pPr>
      <w:r>
        <w:rPr>
          <w:i/>
          <w:color w:val="000000"/>
        </w:rPr>
        <w:tab/>
      </w:r>
      <w:r>
        <w:rPr>
          <w:i/>
          <w:color w:val="000000"/>
        </w:rPr>
        <w:tab/>
        <w:t xml:space="preserve">      </w:t>
      </w:r>
    </w:p>
    <w:p w:rsidR="00C720A9" w:rsidRPr="00470D1D" w:rsidRDefault="00C720A9" w:rsidP="00C720A9">
      <w:pPr>
        <w:pStyle w:val="xmsonormal"/>
        <w:rPr>
          <w:i/>
          <w:color w:val="000000"/>
        </w:rPr>
      </w:pPr>
    </w:p>
    <w:p w:rsidR="00C720A9" w:rsidRDefault="00C720A9" w:rsidP="00C720A9">
      <w:pPr>
        <w:pStyle w:val="xmsonormal"/>
        <w:rPr>
          <w:color w:val="000000"/>
        </w:rPr>
      </w:pPr>
    </w:p>
    <w:p w:rsidR="002605D7" w:rsidRDefault="002605D7" w:rsidP="00C720A9">
      <w:pPr>
        <w:pStyle w:val="xmsonormal"/>
        <w:rPr>
          <w:color w:val="000000"/>
        </w:rPr>
      </w:pPr>
    </w:p>
    <w:p w:rsidR="002605D7" w:rsidRDefault="002605D7" w:rsidP="00C720A9">
      <w:pPr>
        <w:pStyle w:val="xmsonormal"/>
        <w:rPr>
          <w:color w:val="000000"/>
        </w:rPr>
      </w:pPr>
    </w:p>
    <w:p w:rsidR="002605D7" w:rsidRDefault="002605D7" w:rsidP="00C720A9">
      <w:pPr>
        <w:pStyle w:val="xmsonormal"/>
        <w:rPr>
          <w:color w:val="000000"/>
        </w:rPr>
      </w:pPr>
    </w:p>
    <w:p w:rsidR="002605D7" w:rsidRDefault="002605D7" w:rsidP="00C720A9">
      <w:pPr>
        <w:pStyle w:val="xmsonormal"/>
        <w:rPr>
          <w:color w:val="000000"/>
        </w:rPr>
      </w:pPr>
    </w:p>
    <w:p w:rsidR="002605D7" w:rsidRDefault="002605D7" w:rsidP="00C720A9">
      <w:pPr>
        <w:pStyle w:val="xmsonormal"/>
        <w:rPr>
          <w:color w:val="000000"/>
        </w:rPr>
      </w:pPr>
    </w:p>
    <w:p w:rsidR="002605D7" w:rsidRDefault="002605D7" w:rsidP="00C720A9">
      <w:pPr>
        <w:pStyle w:val="xmsonormal"/>
        <w:rPr>
          <w:color w:val="000000"/>
        </w:rPr>
      </w:pPr>
    </w:p>
    <w:p w:rsidR="002605D7" w:rsidRDefault="002605D7" w:rsidP="00C720A9">
      <w:pPr>
        <w:pStyle w:val="xmsonormal"/>
        <w:rPr>
          <w:color w:val="000000"/>
        </w:rPr>
      </w:pPr>
    </w:p>
    <w:p w:rsidR="00C720A9" w:rsidRPr="008542AC" w:rsidRDefault="00470D1D" w:rsidP="00470D1D">
      <w:pPr>
        <w:pStyle w:val="xmsonormal"/>
        <w:numPr>
          <w:ilvl w:val="0"/>
          <w:numId w:val="1"/>
        </w:numPr>
        <w:rPr>
          <w:color w:val="000000"/>
        </w:rPr>
      </w:pPr>
      <w:r w:rsidRPr="008542AC">
        <w:rPr>
          <w:color w:val="000000"/>
        </w:rPr>
        <w:lastRenderedPageBreak/>
        <w:t xml:space="preserve">Create a </w:t>
      </w:r>
      <w:r w:rsidR="00243929">
        <w:rPr>
          <w:color w:val="000000"/>
        </w:rPr>
        <w:t>display to communicate the scores in tables 1 and 2.</w:t>
      </w:r>
      <w:r w:rsidR="002F0DC8">
        <w:rPr>
          <w:color w:val="000000"/>
        </w:rPr>
        <w:t xml:space="preserve">  (This should b</w:t>
      </w:r>
      <w:r w:rsidR="00802C7F">
        <w:rPr>
          <w:color w:val="000000"/>
        </w:rPr>
        <w:t>e done in the form of a graph</w:t>
      </w:r>
      <w:r w:rsidR="002F0DC8">
        <w:rPr>
          <w:color w:val="000000"/>
        </w:rPr>
        <w:t xml:space="preserve"> created on your own graph paper and stapled to this paper!)</w:t>
      </w:r>
    </w:p>
    <w:p w:rsidR="008542AC" w:rsidRDefault="008542AC" w:rsidP="008542AC">
      <w:pPr>
        <w:pStyle w:val="xmsonormal"/>
        <w:ind w:left="720"/>
        <w:rPr>
          <w:rFonts w:ascii="Calibri" w:hAnsi="Calibri" w:cs="Calibri"/>
          <w:color w:val="000000"/>
        </w:rPr>
      </w:pPr>
    </w:p>
    <w:p w:rsidR="008C3AF2" w:rsidRDefault="008C3AF2" w:rsidP="008C3AF2">
      <w:pPr>
        <w:pStyle w:val="xmsonormal"/>
        <w:rPr>
          <w:color w:val="000000"/>
        </w:rPr>
      </w:pPr>
    </w:p>
    <w:p w:rsidR="00470D1D" w:rsidRPr="008542AC" w:rsidRDefault="002605D7" w:rsidP="008542AC">
      <w:pPr>
        <w:pStyle w:val="xmsonormal"/>
        <w:numPr>
          <w:ilvl w:val="0"/>
          <w:numId w:val="1"/>
        </w:numPr>
        <w:rPr>
          <w:color w:val="000000"/>
        </w:rPr>
      </w:pPr>
      <w:r>
        <w:rPr>
          <w:color w:val="000000"/>
        </w:rPr>
        <w:t>C</w:t>
      </w:r>
      <w:r w:rsidR="00243929">
        <w:rPr>
          <w:color w:val="000000"/>
        </w:rPr>
        <w:t>omplete a statis</w:t>
      </w:r>
      <w:r w:rsidR="00802C7F">
        <w:rPr>
          <w:color w:val="000000"/>
        </w:rPr>
        <w:t>tical analysis of Fall and Winter Data.  Make sure to include table 2.</w:t>
      </w:r>
    </w:p>
    <w:p w:rsidR="008542AC" w:rsidRDefault="008542AC"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Default="002F0DC8" w:rsidP="00470D1D">
      <w:pPr>
        <w:pStyle w:val="xmsonormal"/>
        <w:rPr>
          <w:color w:val="000000"/>
        </w:rPr>
      </w:pPr>
    </w:p>
    <w:p w:rsidR="002F0DC8" w:rsidRPr="008542AC" w:rsidRDefault="002F0DC8" w:rsidP="00470D1D">
      <w:pPr>
        <w:pStyle w:val="xmsonormal"/>
        <w:rPr>
          <w:color w:val="000000"/>
        </w:rPr>
      </w:pPr>
    </w:p>
    <w:p w:rsidR="00C720A9" w:rsidRPr="008542AC" w:rsidRDefault="008542AC" w:rsidP="008542AC">
      <w:pPr>
        <w:pStyle w:val="NoSpacing"/>
        <w:numPr>
          <w:ilvl w:val="0"/>
          <w:numId w:val="1"/>
        </w:numPr>
        <w:rPr>
          <w:rFonts w:ascii="Times New Roman" w:hAnsi="Times New Roman" w:cs="Times New Roman"/>
        </w:rPr>
      </w:pPr>
      <w:r w:rsidRPr="008542AC">
        <w:rPr>
          <w:rFonts w:ascii="Times New Roman" w:hAnsi="Times New Roman" w:cs="Times New Roman"/>
        </w:rPr>
        <w:t xml:space="preserve">What </w:t>
      </w:r>
      <w:r w:rsidR="002F0DC8">
        <w:rPr>
          <w:rFonts w:ascii="Times New Roman" w:hAnsi="Times New Roman" w:cs="Times New Roman"/>
        </w:rPr>
        <w:t>were your scores</w:t>
      </w:r>
      <w:r w:rsidRPr="008542AC">
        <w:rPr>
          <w:rFonts w:ascii="Times New Roman" w:hAnsi="Times New Roman" w:cs="Times New Roman"/>
        </w:rPr>
        <w:t>?</w:t>
      </w:r>
    </w:p>
    <w:p w:rsidR="008542AC" w:rsidRDefault="008542AC" w:rsidP="008542AC">
      <w:pPr>
        <w:pStyle w:val="NoSpacing"/>
        <w:rPr>
          <w:rFonts w:ascii="Times New Roman" w:hAnsi="Times New Roman" w:cs="Times New Roman"/>
        </w:rPr>
      </w:pPr>
    </w:p>
    <w:p w:rsidR="008542AC" w:rsidRPr="008542AC" w:rsidRDefault="008542AC" w:rsidP="008542AC">
      <w:pPr>
        <w:pStyle w:val="NoSpacing"/>
        <w:rPr>
          <w:rFonts w:ascii="Times New Roman" w:hAnsi="Times New Roman" w:cs="Times New Roman"/>
        </w:rPr>
      </w:pPr>
    </w:p>
    <w:p w:rsidR="008542AC" w:rsidRDefault="008542AC" w:rsidP="008542AC">
      <w:pPr>
        <w:pStyle w:val="NoSpacing"/>
        <w:numPr>
          <w:ilvl w:val="0"/>
          <w:numId w:val="1"/>
        </w:numPr>
        <w:rPr>
          <w:rFonts w:ascii="Times New Roman" w:hAnsi="Times New Roman" w:cs="Times New Roman"/>
        </w:rPr>
      </w:pPr>
      <w:r w:rsidRPr="008542AC">
        <w:rPr>
          <w:rFonts w:ascii="Times New Roman" w:hAnsi="Times New Roman" w:cs="Times New Roman"/>
        </w:rPr>
        <w:t>How far are you from proficiency?</w:t>
      </w:r>
    </w:p>
    <w:p w:rsidR="00243929" w:rsidRDefault="00243929" w:rsidP="00243929">
      <w:pPr>
        <w:pStyle w:val="NoSpacing"/>
        <w:rPr>
          <w:rFonts w:ascii="Times New Roman" w:hAnsi="Times New Roman" w:cs="Times New Roman"/>
        </w:rPr>
      </w:pPr>
    </w:p>
    <w:p w:rsidR="00243929" w:rsidRDefault="00243929" w:rsidP="00243929">
      <w:pPr>
        <w:pStyle w:val="NoSpacing"/>
        <w:rPr>
          <w:rFonts w:ascii="Times New Roman" w:hAnsi="Times New Roman" w:cs="Times New Roman"/>
        </w:rPr>
      </w:pPr>
    </w:p>
    <w:p w:rsidR="00243929" w:rsidRDefault="00243929" w:rsidP="008542AC">
      <w:pPr>
        <w:pStyle w:val="NoSpacing"/>
        <w:numPr>
          <w:ilvl w:val="0"/>
          <w:numId w:val="1"/>
        </w:numPr>
        <w:rPr>
          <w:rFonts w:ascii="Times New Roman" w:hAnsi="Times New Roman" w:cs="Times New Roman"/>
        </w:rPr>
      </w:pPr>
      <w:r>
        <w:rPr>
          <w:rFonts w:ascii="Times New Roman" w:hAnsi="Times New Roman" w:cs="Times New Roman"/>
        </w:rPr>
        <w:t>What was the difference between your score in August and January?</w:t>
      </w:r>
    </w:p>
    <w:p w:rsidR="00243929" w:rsidRDefault="00243929" w:rsidP="00243929">
      <w:pPr>
        <w:pStyle w:val="NoSpacing"/>
        <w:rPr>
          <w:rFonts w:ascii="Times New Roman" w:hAnsi="Times New Roman" w:cs="Times New Roman"/>
        </w:rPr>
      </w:pPr>
    </w:p>
    <w:p w:rsidR="00901EA5" w:rsidRDefault="00901EA5" w:rsidP="00243929">
      <w:pPr>
        <w:pStyle w:val="NoSpacing"/>
        <w:rPr>
          <w:rFonts w:ascii="Times New Roman" w:hAnsi="Times New Roman" w:cs="Times New Roman"/>
        </w:rPr>
      </w:pPr>
    </w:p>
    <w:p w:rsidR="00243929" w:rsidRDefault="00243929" w:rsidP="00243929">
      <w:pPr>
        <w:pStyle w:val="NoSpacing"/>
        <w:rPr>
          <w:rFonts w:ascii="Times New Roman" w:hAnsi="Times New Roman" w:cs="Times New Roman"/>
        </w:rPr>
      </w:pPr>
    </w:p>
    <w:p w:rsidR="00243929" w:rsidRPr="008542AC" w:rsidRDefault="00243929" w:rsidP="008542AC">
      <w:pPr>
        <w:pStyle w:val="NoSpacing"/>
        <w:numPr>
          <w:ilvl w:val="0"/>
          <w:numId w:val="1"/>
        </w:numPr>
        <w:rPr>
          <w:rFonts w:ascii="Times New Roman" w:hAnsi="Times New Roman" w:cs="Times New Roman"/>
        </w:rPr>
      </w:pPr>
      <w:r>
        <w:rPr>
          <w:rFonts w:ascii="Times New Roman" w:hAnsi="Times New Roman" w:cs="Times New Roman"/>
        </w:rPr>
        <w:t>What was the difference between the class average in August and January?</w:t>
      </w:r>
    </w:p>
    <w:p w:rsidR="008542AC" w:rsidRDefault="008542AC" w:rsidP="008542AC">
      <w:pPr>
        <w:pStyle w:val="ListParagraph"/>
        <w:rPr>
          <w:rFonts w:ascii="Times New Roman" w:hAnsi="Times New Roman" w:cs="Times New Roman"/>
        </w:rPr>
      </w:pPr>
    </w:p>
    <w:p w:rsidR="00243929" w:rsidRPr="008542AC" w:rsidRDefault="00243929" w:rsidP="008542AC">
      <w:pPr>
        <w:pStyle w:val="ListParagraph"/>
        <w:rPr>
          <w:rFonts w:ascii="Times New Roman" w:hAnsi="Times New Roman" w:cs="Times New Roman"/>
        </w:rPr>
      </w:pPr>
    </w:p>
    <w:p w:rsidR="008542AC" w:rsidRPr="008542AC" w:rsidRDefault="008542AC" w:rsidP="008542AC">
      <w:pPr>
        <w:pStyle w:val="NoSpacing"/>
        <w:numPr>
          <w:ilvl w:val="0"/>
          <w:numId w:val="1"/>
        </w:numPr>
        <w:rPr>
          <w:rFonts w:ascii="Times New Roman" w:hAnsi="Times New Roman" w:cs="Times New Roman"/>
        </w:rPr>
      </w:pPr>
      <w:r w:rsidRPr="008542AC">
        <w:rPr>
          <w:rFonts w:ascii="Times New Roman" w:hAnsi="Times New Roman" w:cs="Times New Roman"/>
        </w:rPr>
        <w:t>Write a sentence describing your ability to analyze data tables and graphs.</w:t>
      </w:r>
    </w:p>
    <w:p w:rsidR="00243929" w:rsidRDefault="00243929" w:rsidP="008542AC">
      <w:pPr>
        <w:pStyle w:val="ListParagraph"/>
        <w:rPr>
          <w:rFonts w:ascii="Times New Roman" w:hAnsi="Times New Roman" w:cs="Times New Roman"/>
        </w:rPr>
      </w:pPr>
    </w:p>
    <w:p w:rsidR="00901EA5" w:rsidRPr="008542AC" w:rsidRDefault="00901EA5" w:rsidP="008542AC">
      <w:pPr>
        <w:pStyle w:val="ListParagraph"/>
        <w:rPr>
          <w:rFonts w:ascii="Times New Roman" w:hAnsi="Times New Roman" w:cs="Times New Roman"/>
        </w:rPr>
      </w:pPr>
    </w:p>
    <w:p w:rsidR="008542AC" w:rsidRPr="008542AC" w:rsidRDefault="008542AC" w:rsidP="008542AC">
      <w:pPr>
        <w:pStyle w:val="NoSpacing"/>
        <w:numPr>
          <w:ilvl w:val="0"/>
          <w:numId w:val="1"/>
        </w:numPr>
        <w:rPr>
          <w:rFonts w:ascii="Times New Roman" w:hAnsi="Times New Roman" w:cs="Times New Roman"/>
        </w:rPr>
      </w:pPr>
      <w:r w:rsidRPr="008542AC">
        <w:rPr>
          <w:rFonts w:ascii="Times New Roman" w:hAnsi="Times New Roman" w:cs="Times New Roman"/>
        </w:rPr>
        <w:t>Create an action plan to increase your ability to analyze graphs and data tables.</w:t>
      </w:r>
    </w:p>
    <w:sectPr w:rsidR="008542AC" w:rsidRPr="008542AC" w:rsidSect="00C720A9">
      <w:pgSz w:w="12240" w:h="15840"/>
      <w:pgMar w:top="81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54EE6"/>
    <w:multiLevelType w:val="hybridMultilevel"/>
    <w:tmpl w:val="B18C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1"/>
    <w:rsid w:val="000700B4"/>
    <w:rsid w:val="00243929"/>
    <w:rsid w:val="002605D7"/>
    <w:rsid w:val="00263BCC"/>
    <w:rsid w:val="002906C5"/>
    <w:rsid w:val="002F0DC8"/>
    <w:rsid w:val="00403CB1"/>
    <w:rsid w:val="00470D1D"/>
    <w:rsid w:val="005B6141"/>
    <w:rsid w:val="00641B36"/>
    <w:rsid w:val="006F0855"/>
    <w:rsid w:val="00802C7F"/>
    <w:rsid w:val="008542AC"/>
    <w:rsid w:val="008C3AF2"/>
    <w:rsid w:val="00901EA5"/>
    <w:rsid w:val="00A86275"/>
    <w:rsid w:val="00C720A9"/>
    <w:rsid w:val="00E64EFD"/>
    <w:rsid w:val="00FD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02063-828F-4BE9-B78D-B7522EB0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0A9"/>
    <w:pPr>
      <w:spacing w:after="0" w:line="240" w:lineRule="auto"/>
    </w:pPr>
  </w:style>
  <w:style w:type="paragraph" w:customStyle="1" w:styleId="xmsonormal">
    <w:name w:val="x_msonormal"/>
    <w:basedOn w:val="Normal"/>
    <w:rsid w:val="00C720A9"/>
    <w:pPr>
      <w:spacing w:after="0" w:line="240" w:lineRule="auto"/>
    </w:pPr>
    <w:rPr>
      <w:rFonts w:ascii="Times New Roman" w:hAnsi="Times New Roman" w:cs="Times New Roman"/>
      <w:sz w:val="24"/>
      <w:szCs w:val="24"/>
    </w:rPr>
  </w:style>
  <w:style w:type="table" w:styleId="TableGrid">
    <w:name w:val="Table Grid"/>
    <w:basedOn w:val="TableNormal"/>
    <w:uiPriority w:val="39"/>
    <w:rsid w:val="00C7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2AC"/>
    <w:pPr>
      <w:ind w:left="720"/>
      <w:contextualSpacing/>
    </w:pPr>
  </w:style>
  <w:style w:type="paragraph" w:styleId="BalloonText">
    <w:name w:val="Balloon Text"/>
    <w:basedOn w:val="Normal"/>
    <w:link w:val="BalloonTextChar"/>
    <w:uiPriority w:val="99"/>
    <w:semiHidden/>
    <w:unhideWhenUsed/>
    <w:rsid w:val="0064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226">
      <w:bodyDiv w:val="1"/>
      <w:marLeft w:val="0"/>
      <w:marRight w:val="0"/>
      <w:marTop w:val="0"/>
      <w:marBottom w:val="0"/>
      <w:divBdr>
        <w:top w:val="none" w:sz="0" w:space="0" w:color="auto"/>
        <w:left w:val="none" w:sz="0" w:space="0" w:color="auto"/>
        <w:bottom w:val="none" w:sz="0" w:space="0" w:color="auto"/>
        <w:right w:val="none" w:sz="0" w:space="0" w:color="auto"/>
      </w:divBdr>
    </w:div>
    <w:div w:id="376243274">
      <w:bodyDiv w:val="1"/>
      <w:marLeft w:val="0"/>
      <w:marRight w:val="0"/>
      <w:marTop w:val="0"/>
      <w:marBottom w:val="0"/>
      <w:divBdr>
        <w:top w:val="none" w:sz="0" w:space="0" w:color="auto"/>
        <w:left w:val="none" w:sz="0" w:space="0" w:color="auto"/>
        <w:bottom w:val="none" w:sz="0" w:space="0" w:color="auto"/>
        <w:right w:val="none" w:sz="0" w:space="0" w:color="auto"/>
      </w:divBdr>
    </w:div>
    <w:div w:id="5012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Kevin</dc:creator>
  <cp:keywords/>
  <dc:description/>
  <cp:lastModifiedBy>Mullins, Diana</cp:lastModifiedBy>
  <cp:revision>3</cp:revision>
  <cp:lastPrinted>2017-01-04T18:08:00Z</cp:lastPrinted>
  <dcterms:created xsi:type="dcterms:W3CDTF">2017-01-03T22:24:00Z</dcterms:created>
  <dcterms:modified xsi:type="dcterms:W3CDTF">2017-01-04T18:08:00Z</dcterms:modified>
</cp:coreProperties>
</file>