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2" w:rsidRPr="003D4F2A" w:rsidRDefault="00E52FE2" w:rsidP="00E52FE2">
      <w:pPr>
        <w:pStyle w:val="Heading7"/>
        <w:rPr>
          <w:color w:val="auto"/>
          <w:sz w:val="30"/>
        </w:rPr>
      </w:pPr>
      <w:r w:rsidRPr="003D4F2A">
        <w:rPr>
          <w:b/>
          <w:color w:val="auto"/>
          <w:sz w:val="32"/>
        </w:rPr>
        <w:t>The Conservation of Momentum and Collisions</w:t>
      </w:r>
      <w:r w:rsidRPr="003D4F2A">
        <w:rPr>
          <w:color w:val="auto"/>
          <w:sz w:val="30"/>
        </w:rPr>
        <w:tab/>
        <w:t>Name</w:t>
      </w:r>
      <w:proofErr w:type="gramStart"/>
      <w:r w:rsidRPr="003D4F2A">
        <w:rPr>
          <w:color w:val="auto"/>
          <w:sz w:val="30"/>
        </w:rPr>
        <w:t>:_</w:t>
      </w:r>
      <w:proofErr w:type="gramEnd"/>
      <w:r w:rsidRPr="003D4F2A">
        <w:rPr>
          <w:color w:val="auto"/>
          <w:sz w:val="30"/>
        </w:rPr>
        <w:t xml:space="preserve">___________________ </w:t>
      </w:r>
    </w:p>
    <w:p w:rsidR="00E52FE2" w:rsidRPr="003D4F2A" w:rsidRDefault="00E52FE2" w:rsidP="00E52FE2">
      <w:pPr>
        <w:pStyle w:val="Heading7"/>
        <w:rPr>
          <w:b/>
          <w:color w:val="auto"/>
          <w:sz w:val="36"/>
        </w:rPr>
      </w:pPr>
      <w:r w:rsidRPr="003D4F2A">
        <w:rPr>
          <w:b/>
          <w:color w:val="auto"/>
          <w:sz w:val="36"/>
        </w:rPr>
        <w:t>Data</w:t>
      </w:r>
    </w:p>
    <w:p w:rsidR="00E52FE2" w:rsidRDefault="00E52FE2" w:rsidP="00E52FE2">
      <w:pPr>
        <w:rPr>
          <w:sz w:val="24"/>
          <w:szCs w:val="24"/>
        </w:rPr>
      </w:pPr>
    </w:p>
    <w:p w:rsidR="00E52FE2" w:rsidRDefault="00E52FE2" w:rsidP="00E52FE2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>
        <w:rPr>
          <w:b/>
          <w:sz w:val="24"/>
          <w:szCs w:val="24"/>
        </w:rPr>
        <w:t>www.gigaphysics.com</w:t>
      </w:r>
      <w:r>
        <w:rPr>
          <w:sz w:val="24"/>
          <w:szCs w:val="24"/>
        </w:rPr>
        <w:t>, then go to Virtual Labs, and then click Conservation of Momentum. (</w:t>
      </w:r>
      <w:hyperlink r:id="rId5" w:history="1">
        <w:r w:rsidRPr="0089439D">
          <w:rPr>
            <w:rStyle w:val="Hyperlink"/>
            <w:sz w:val="24"/>
            <w:szCs w:val="24"/>
          </w:rPr>
          <w:t>http://www.gigaphysics.com/momentum_lab.html</w:t>
        </w:r>
      </w:hyperlink>
      <w:r>
        <w:rPr>
          <w:sz w:val="24"/>
          <w:szCs w:val="24"/>
        </w:rPr>
        <w:t>)</w:t>
      </w:r>
    </w:p>
    <w:p w:rsidR="00E52FE2" w:rsidRDefault="00E52FE2" w:rsidP="00E52FE2">
      <w:pPr>
        <w:rPr>
          <w:sz w:val="24"/>
          <w:szCs w:val="24"/>
        </w:rPr>
      </w:pPr>
      <w:r>
        <w:rPr>
          <w:sz w:val="24"/>
          <w:szCs w:val="24"/>
        </w:rPr>
        <w:t xml:space="preserve">Click New Experiment.  </w:t>
      </w:r>
      <w:bookmarkStart w:id="0" w:name="_gjdgxs" w:colFirst="0" w:colLast="0"/>
      <w:bookmarkEnd w:id="0"/>
    </w:p>
    <w:p w:rsidR="00E52FE2" w:rsidRDefault="00E52FE2" w:rsidP="00E52FE2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Measure the Carts </w:t>
      </w:r>
    </w:p>
    <w:p w:rsidR="00E52FE2" w:rsidRDefault="00E52FE2" w:rsidP="00E52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length of the purple cart, use your mouse to drag the cart over the caliper in the upper left corner of the lab. </w:t>
      </w:r>
    </w:p>
    <w:p w:rsidR="00E52FE2" w:rsidRDefault="00E52FE2" w:rsidP="00E52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masses of the carts by dragging each one in turn over the electronic balance in the upper right corner. </w:t>
      </w:r>
    </w:p>
    <w:p w:rsidR="00E52FE2" w:rsidRDefault="00E52FE2">
      <w:r>
        <w:rPr>
          <w:noProof/>
        </w:rPr>
        <w:drawing>
          <wp:inline distT="0" distB="0" distL="0" distR="0" wp14:anchorId="53CC303C" wp14:editId="5B634BFB">
            <wp:extent cx="6629400" cy="723265"/>
            <wp:effectExtent l="0" t="0" r="0" b="635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FE2" w:rsidRDefault="00E52FE2" w:rsidP="00E52FE2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>Part II: Inelastic Collisions</w:t>
      </w:r>
    </w:p>
    <w:p w:rsidR="00E52FE2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Select “same direction” from the Carts’ Direction menu and “inelastic” from the Collision Behavior menu.  </w:t>
      </w:r>
    </w:p>
    <w:p w:rsidR="00E52FE2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“Start Carts” to put the carts in motion. The red numbers you will soon see tell you how many </w:t>
      </w:r>
      <w:r>
        <w:rPr>
          <w:sz w:val="24"/>
          <w:szCs w:val="24"/>
          <w:u w:val="single"/>
        </w:rPr>
        <w:t>seconds</w:t>
      </w:r>
      <w:r>
        <w:rPr>
          <w:sz w:val="24"/>
          <w:szCs w:val="24"/>
        </w:rPr>
        <w:t xml:space="preserve"> it took each cart to pass through that photogate. If you lose track of which photogate is measuring which cart, notice  the purple and green arrows labelling each; a half purple/half green arrow is used when both carts were stuck together as they passed through. You can also click </w:t>
      </w:r>
      <w:r>
        <w:rPr>
          <w:b/>
          <w:sz w:val="24"/>
          <w:szCs w:val="24"/>
        </w:rPr>
        <w:t>Start Carts</w:t>
      </w:r>
      <w:r>
        <w:rPr>
          <w:sz w:val="24"/>
          <w:szCs w:val="24"/>
        </w:rPr>
        <w:t xml:space="preserve"> if you want to watch the collision again. </w:t>
      </w:r>
    </w:p>
    <w:p w:rsidR="00E52FE2" w:rsidRPr="00A91313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Record your times in the data table. Also copy the lengths from part I. </w:t>
      </w:r>
      <w:r w:rsidRPr="00A91313">
        <w:rPr>
          <w:b/>
          <w:i/>
          <w:sz w:val="24"/>
          <w:szCs w:val="24"/>
        </w:rPr>
        <w:t xml:space="preserve">Be sure to </w:t>
      </w:r>
      <w:r w:rsidRPr="00A91313">
        <w:rPr>
          <w:b/>
          <w:i/>
          <w:sz w:val="24"/>
          <w:szCs w:val="24"/>
          <w:u w:val="single"/>
        </w:rPr>
        <w:t>add the lengths</w:t>
      </w:r>
      <w:r w:rsidRPr="00A91313">
        <w:rPr>
          <w:b/>
          <w:i/>
          <w:sz w:val="24"/>
          <w:szCs w:val="24"/>
        </w:rPr>
        <w:t xml:space="preserve"> of the two carts when the carts are stuck together. </w:t>
      </w:r>
    </w:p>
    <w:p w:rsidR="00E52FE2" w:rsidRPr="003D4F2A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Calculate each cart’s velocity and enter it in the table as well. </w:t>
      </w:r>
    </w:p>
    <w:p w:rsidR="00E52FE2" w:rsidRDefault="00E52FE2">
      <w:r>
        <w:rPr>
          <w:noProof/>
        </w:rPr>
        <w:drawing>
          <wp:inline distT="0" distB="0" distL="0" distR="0" wp14:anchorId="4EDF9124" wp14:editId="71CFF1AF">
            <wp:extent cx="6629400" cy="1317625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FE2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the fact that </w:t>
      </w:r>
      <w:r>
        <w:rPr>
          <w:b/>
          <w:sz w:val="24"/>
          <w:szCs w:val="24"/>
        </w:rPr>
        <w:t>momentum = mass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• </m:t>
        </m:r>
      </m:oMath>
      <w:r>
        <w:rPr>
          <w:b/>
          <w:sz w:val="24"/>
          <w:szCs w:val="24"/>
        </w:rPr>
        <w:t>velocity</w:t>
      </w:r>
      <w:r>
        <w:rPr>
          <w:sz w:val="24"/>
          <w:szCs w:val="24"/>
        </w:rPr>
        <w:t xml:space="preserve"> to calculate the momentum of each cart. Remember to </w:t>
      </w:r>
      <w:r>
        <w:rPr>
          <w:sz w:val="24"/>
          <w:szCs w:val="24"/>
          <w:u w:val="single"/>
        </w:rPr>
        <w:t>add the masses when the carts are stuck together</w:t>
      </w:r>
      <w:r>
        <w:rPr>
          <w:sz w:val="24"/>
          <w:szCs w:val="24"/>
        </w:rPr>
        <w:t xml:space="preserve">.    </w:t>
      </w:r>
    </w:p>
    <w:p w:rsidR="00E52FE2" w:rsidRDefault="00E52FE2">
      <w:r>
        <w:rPr>
          <w:noProof/>
        </w:rPr>
        <w:drawing>
          <wp:inline distT="0" distB="0" distL="0" distR="0" wp14:anchorId="1A86A802" wp14:editId="3AE82161">
            <wp:extent cx="6629400" cy="131762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FE2" w:rsidRPr="00A91313" w:rsidRDefault="00E52FE2" w:rsidP="00E5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Calculate the total momentum of the two carts before and after the collision. </w:t>
      </w:r>
    </w:p>
    <w:p w:rsidR="00E52FE2" w:rsidRDefault="00E52FE2">
      <w:r>
        <w:rPr>
          <w:noProof/>
        </w:rPr>
        <w:drawing>
          <wp:inline distT="0" distB="0" distL="0" distR="0" wp14:anchorId="46AD7901" wp14:editId="0807F79B">
            <wp:extent cx="6629400" cy="989330"/>
            <wp:effectExtent l="0" t="0" r="0" b="127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FE2" w:rsidRDefault="00E52FE2"/>
    <w:p w:rsidR="00E52FE2" w:rsidRDefault="00E52FE2" w:rsidP="00E52FE2">
      <w:p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III: The Elastic Collision </w:t>
      </w:r>
    </w:p>
    <w:p w:rsidR="00E52FE2" w:rsidRDefault="00E52FE2" w:rsidP="00E52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time, set the </w:t>
      </w:r>
      <w:r>
        <w:rPr>
          <w:b/>
          <w:sz w:val="24"/>
          <w:szCs w:val="24"/>
        </w:rPr>
        <w:t>Carts’ Direction</w:t>
      </w:r>
      <w:r>
        <w:rPr>
          <w:sz w:val="24"/>
          <w:szCs w:val="24"/>
        </w:rPr>
        <w:t xml:space="preserve"> to opposite and the </w:t>
      </w:r>
      <w:r>
        <w:rPr>
          <w:b/>
          <w:sz w:val="24"/>
          <w:szCs w:val="24"/>
        </w:rPr>
        <w:t>Collision Behavior</w:t>
      </w:r>
      <w:r>
        <w:rPr>
          <w:sz w:val="24"/>
          <w:szCs w:val="24"/>
        </w:rPr>
        <w:t xml:space="preserve"> to elastic. Repeat the same steps as in part II.  Remember, your </w:t>
      </w:r>
      <w:r w:rsidRPr="000970D0">
        <w:rPr>
          <w:b/>
          <w:i/>
          <w:sz w:val="24"/>
          <w:szCs w:val="24"/>
        </w:rPr>
        <w:t>lengths</w:t>
      </w:r>
      <w:r>
        <w:rPr>
          <w:sz w:val="24"/>
          <w:szCs w:val="24"/>
        </w:rPr>
        <w:t xml:space="preserve"> are the </w:t>
      </w:r>
      <w:r w:rsidRPr="000970D0">
        <w:rPr>
          <w:b/>
          <w:i/>
          <w:sz w:val="24"/>
          <w:szCs w:val="24"/>
        </w:rPr>
        <w:t>same from part</w:t>
      </w:r>
      <w:r>
        <w:rPr>
          <w:b/>
          <w:i/>
          <w:sz w:val="24"/>
          <w:szCs w:val="24"/>
        </w:rPr>
        <w:t xml:space="preserve"> </w:t>
      </w:r>
      <w:r w:rsidRPr="000970D0">
        <w:rPr>
          <w:b/>
          <w:i/>
          <w:sz w:val="24"/>
          <w:szCs w:val="24"/>
        </w:rPr>
        <w:t>I.</w:t>
      </w:r>
    </w:p>
    <w:p w:rsidR="00E52FE2" w:rsidRDefault="00E52FE2" w:rsidP="00E52FE2">
      <w:pPr>
        <w:rPr>
          <w:sz w:val="24"/>
          <w:szCs w:val="24"/>
        </w:rPr>
      </w:pPr>
      <w:r>
        <w:rPr>
          <w:sz w:val="24"/>
          <w:szCs w:val="24"/>
        </w:rPr>
        <w:t xml:space="preserve">When you calculate the velocities and momentum, </w:t>
      </w:r>
      <w:r>
        <w:rPr>
          <w:b/>
          <w:i/>
          <w:sz w:val="24"/>
          <w:szCs w:val="24"/>
        </w:rPr>
        <w:t>signs</w:t>
      </w:r>
      <w:r>
        <w:rPr>
          <w:sz w:val="24"/>
          <w:szCs w:val="24"/>
        </w:rPr>
        <w:t xml:space="preserve"> matter. Make sure that carts that are moving to the </w:t>
      </w:r>
      <w:r>
        <w:rPr>
          <w:sz w:val="24"/>
          <w:szCs w:val="24"/>
          <w:u w:val="single"/>
        </w:rPr>
        <w:t>left have negative velocities</w:t>
      </w:r>
      <w:r>
        <w:rPr>
          <w:sz w:val="24"/>
          <w:szCs w:val="24"/>
        </w:rPr>
        <w:t xml:space="preserve">. If you lose track of which direction the carts were going for each photogate, you have the arrows to help you, and you can click </w:t>
      </w:r>
      <w:r>
        <w:rPr>
          <w:b/>
          <w:sz w:val="24"/>
          <w:szCs w:val="24"/>
        </w:rPr>
        <w:t>Start Carts</w:t>
      </w:r>
      <w:r>
        <w:rPr>
          <w:sz w:val="24"/>
          <w:szCs w:val="24"/>
        </w:rPr>
        <w:t xml:space="preserve"> to watch the collision again</w:t>
      </w:r>
      <w:r>
        <w:rPr>
          <w:noProof/>
        </w:rPr>
        <w:drawing>
          <wp:inline distT="0" distB="0" distL="0" distR="0" wp14:anchorId="4737F436" wp14:editId="48A093A8">
            <wp:extent cx="6591300" cy="1590675"/>
            <wp:effectExtent l="0" t="0" r="0" b="9525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FE2" w:rsidRDefault="00E52FE2" w:rsidP="00E52F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5B0A06" wp14:editId="499C355C">
            <wp:extent cx="6629400" cy="1555115"/>
            <wp:effectExtent l="0" t="0" r="0" b="6985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5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52FE2" w:rsidRDefault="00E52FE2" w:rsidP="00E52F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4354D9" wp14:editId="711AEFDB">
            <wp:extent cx="6619875" cy="993775"/>
            <wp:effectExtent l="0" t="0" r="9525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52FE2" w:rsidSect="00E52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2FC"/>
    <w:multiLevelType w:val="multilevel"/>
    <w:tmpl w:val="CB46E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05341"/>
    <w:multiLevelType w:val="multilevel"/>
    <w:tmpl w:val="766444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5B0DED"/>
    <w:multiLevelType w:val="multilevel"/>
    <w:tmpl w:val="BC5235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2"/>
    <w:rsid w:val="002471F3"/>
    <w:rsid w:val="00E52FE2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1AA2-15CD-4D30-8603-15E9D594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FE2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52F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E52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igaphysics.com/momentum_lab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2018-11-20T15:35:00Z</dcterms:created>
  <dcterms:modified xsi:type="dcterms:W3CDTF">2018-11-20T15:38:00Z</dcterms:modified>
</cp:coreProperties>
</file>