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1E" w:rsidRDefault="00CF651E" w:rsidP="00CF651E">
      <w:pPr>
        <w:spacing w:line="240" w:lineRule="auto"/>
        <w:jc w:val="center"/>
        <w:rPr>
          <w:rFonts w:ascii="Britannic Bold" w:hAnsi="Britannic Bold"/>
          <w:b/>
          <w:bCs/>
          <w:sz w:val="32"/>
        </w:rPr>
      </w:pPr>
      <w:r>
        <w:rPr>
          <w:rFonts w:ascii="Britannic Bold" w:hAnsi="Britannic Bold"/>
          <w:b/>
          <w:bCs/>
          <w:noProof/>
          <w:sz w:val="32"/>
        </w:rPr>
        <mc:AlternateContent>
          <mc:Choice Requires="wps">
            <w:drawing>
              <wp:anchor distT="0" distB="0" distL="114300" distR="114300" simplePos="0" relativeHeight="251660287" behindDoc="0" locked="0" layoutInCell="1" allowOverlap="1">
                <wp:simplePos x="0" y="0"/>
                <wp:positionH relativeFrom="column">
                  <wp:posOffset>600075</wp:posOffset>
                </wp:positionH>
                <wp:positionV relativeFrom="paragraph">
                  <wp:posOffset>-19050</wp:posOffset>
                </wp:positionV>
                <wp:extent cx="3000375" cy="923925"/>
                <wp:effectExtent l="95250" t="38100" r="66675" b="123825"/>
                <wp:wrapNone/>
                <wp:docPr id="2" name="Rectangle 2"/>
                <wp:cNvGraphicFramePr/>
                <a:graphic xmlns:a="http://schemas.openxmlformats.org/drawingml/2006/main">
                  <a:graphicData uri="http://schemas.microsoft.com/office/word/2010/wordprocessingShape">
                    <wps:wsp>
                      <wps:cNvSpPr/>
                      <wps:spPr>
                        <a:xfrm>
                          <a:off x="0" y="0"/>
                          <a:ext cx="3000375" cy="923925"/>
                        </a:xfrm>
                        <a:prstGeom prst="rect">
                          <a:avLst/>
                        </a:prstGeom>
                        <a:noFill/>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6319A" id="Rectangle 2" o:spid="_x0000_s1026" style="position:absolute;margin-left:47.25pt;margin-top:-1.5pt;width:236.25pt;height:72.7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" filled="f" strokecolor="#1f4d78 [1604]" strokeweight="1pt">
                <v:shadow on="t" color="black" opacity="26214f" origin=".5,-.5" offset="-.74836mm,.74836mm"/>
              </v:rect>
            </w:pict>
          </mc:Fallback>
        </mc:AlternateContent>
      </w:r>
      <w:r w:rsidRPr="00CF651E">
        <w:rPr>
          <w:rFonts w:ascii="Britannic Bold" w:hAnsi="Britannic Bold"/>
          <w:b/>
          <w:bCs/>
          <w:noProof/>
          <w:sz w:val="32"/>
        </w:rPr>
        <mc:AlternateContent>
          <mc:Choice Requires="wps">
            <w:drawing>
              <wp:anchor distT="45720" distB="45720" distL="114300" distR="114300" simplePos="0" relativeHeight="251665408" behindDoc="0" locked="0" layoutInCell="1" allowOverlap="1">
                <wp:simplePos x="0" y="0"/>
                <wp:positionH relativeFrom="margin">
                  <wp:posOffset>4276725</wp:posOffset>
                </wp:positionH>
                <wp:positionV relativeFrom="paragraph">
                  <wp:posOffset>1905</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651E" w:rsidRDefault="00CF651E">
                            <w: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1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">
                <v:textbox style="mso-fit-shape-to-text:t">
                  <w:txbxContent>
                    <w:p w:rsidR="00CF651E" w:rsidRDefault="00CF651E">
                      <w:r>
                        <w:t>Name:</w:t>
                      </w:r>
                    </w:p>
                  </w:txbxContent>
                </v:textbox>
                <w10:wrap type="square" anchorx="margin"/>
              </v:shape>
            </w:pict>
          </mc:Fallback>
        </mc:AlternateContent>
      </w:r>
      <w:r w:rsidR="00B10670" w:rsidRPr="00CF651E">
        <w:rPr>
          <w:rFonts w:ascii="Britannic Bold" w:hAnsi="Britannic Bold"/>
          <w:b/>
          <w:bCs/>
          <w:sz w:val="32"/>
        </w:rPr>
        <w:t xml:space="preserve">Natural Frequency &amp; Resonance </w:t>
      </w:r>
    </w:p>
    <w:p w:rsidR="00E567BE" w:rsidRPr="00CF651E" w:rsidRDefault="00B10670" w:rsidP="00CF651E">
      <w:pPr>
        <w:spacing w:line="240" w:lineRule="auto"/>
        <w:jc w:val="center"/>
        <w:rPr>
          <w:rFonts w:ascii="Britannic Bold" w:hAnsi="Britannic Bold"/>
          <w:b/>
          <w:bCs/>
          <w:sz w:val="32"/>
        </w:rPr>
      </w:pPr>
      <w:r w:rsidRPr="00CF651E">
        <w:rPr>
          <w:rFonts w:ascii="Britannic Bold" w:hAnsi="Britannic Bold"/>
          <w:b/>
          <w:bCs/>
          <w:sz w:val="32"/>
        </w:rPr>
        <w:t>(</w:t>
      </w:r>
      <w:proofErr w:type="gramStart"/>
      <w:r w:rsidRPr="00CF651E">
        <w:rPr>
          <w:rFonts w:ascii="Britannic Bold" w:hAnsi="Britannic Bold"/>
          <w:b/>
          <w:bCs/>
          <w:sz w:val="32"/>
        </w:rPr>
        <w:t>aka</w:t>
      </w:r>
      <w:proofErr w:type="gramEnd"/>
      <w:r w:rsidRPr="00CF651E">
        <w:rPr>
          <w:rFonts w:ascii="Britannic Bold" w:hAnsi="Britannic Bold"/>
          <w:b/>
          <w:bCs/>
          <w:sz w:val="32"/>
        </w:rPr>
        <w:t xml:space="preserve"> Wiggler Lab)</w:t>
      </w:r>
    </w:p>
    <w:p w:rsidR="00501E1A" w:rsidRPr="00501E1A" w:rsidRDefault="00501E1A" w:rsidP="00CF651E">
      <w:pPr>
        <w:ind w:left="1440" w:firstLine="720"/>
        <w:rPr>
          <w:b/>
          <w:bCs/>
          <w:sz w:val="24"/>
        </w:rPr>
      </w:pPr>
      <w:r w:rsidRPr="00C1774E">
        <w:rPr>
          <w:i/>
          <w:noProof/>
        </w:rPr>
        <mc:AlternateContent>
          <mc:Choice Requires="wps">
            <w:drawing>
              <wp:anchor distT="0" distB="0" distL="114300" distR="114300" simplePos="0" relativeHeight="251662336" behindDoc="0" locked="0" layoutInCell="1" allowOverlap="1" wp14:anchorId="0662B5FE" wp14:editId="33725CD3">
                <wp:simplePos x="0" y="0"/>
                <wp:positionH relativeFrom="margin">
                  <wp:posOffset>5143500</wp:posOffset>
                </wp:positionH>
                <wp:positionV relativeFrom="margin">
                  <wp:posOffset>505460</wp:posOffset>
                </wp:positionV>
                <wp:extent cx="3019425" cy="368300"/>
                <wp:effectExtent l="0" t="0" r="6350" b="0"/>
                <wp:wrapSquare wrapText="bothSides"/>
                <wp:docPr id="819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68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E21" w:rsidRPr="00C1774E" w:rsidRDefault="00D52E21" w:rsidP="00D52E21">
                            <w:pPr>
                              <w:pStyle w:val="NormalWeb"/>
                              <w:kinsoku w:val="0"/>
                              <w:overflowPunct w:val="0"/>
                              <w:spacing w:before="0" w:beforeAutospacing="0" w:after="0" w:afterAutospacing="0"/>
                              <w:textAlignment w:val="baseline"/>
                              <w:rPr>
                                <w:sz w:val="16"/>
                              </w:rPr>
                            </w:pPr>
                            <w:r w:rsidRPr="00C1774E">
                              <w:rPr>
                                <w:rFonts w:ascii="Arial" w:hAnsi="Arial" w:cstheme="minorBidi"/>
                                <w:b/>
                                <w:bCs/>
                                <w:color w:val="FFFFFF" w:themeColor="background1"/>
                                <w:kern w:val="24"/>
                                <w:sz w:val="22"/>
                                <w:szCs w:val="36"/>
                              </w:rPr>
                              <w:t>Harmonics are the bumps</w:t>
                            </w:r>
                          </w:p>
                        </w:txbxContent>
                      </wps:txbx>
                      <wps:bodyPr wrap="none">
                        <a:spAutoFit/>
                      </wps:bodyPr>
                    </wps:wsp>
                  </a:graphicData>
                </a:graphic>
              </wp:anchor>
            </w:drawing>
          </mc:Choice>
          <mc:Fallback>
            <w:pict>
              <v:shapetype w14:anchorId="0662B5FE" id="_x0000_t202" coordsize="21600,21600" o:spt="202" path="m,l,21600r21600,l21600,xe">
                <v:stroke joinstyle="miter"/>
                <v:path gradientshapeok="t" o:connecttype="rect"/>
              </v:shapetype>
              <v:shape id="TextBox 1" o:spid="_x0000_s1026" type="#_x0000_t202" style="position:absolute;left:0;text-align:left;margin-left:405pt;margin-top:39.8pt;width:237.75pt;height:29pt;z-index:25166233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" fillcolor="#0070c0" stroked="f">
                <v:textbox style="mso-fit-shape-to-text:t">
                  <w:txbxContent>
                    <w:p w:rsidR="00D52E21" w:rsidRPr="00C1774E" w:rsidRDefault="00D52E21" w:rsidP="00D52E21">
                      <w:pPr>
                        <w:pStyle w:val="NormalWeb"/>
                        <w:kinsoku w:val="0"/>
                        <w:overflowPunct w:val="0"/>
                        <w:spacing w:before="0" w:beforeAutospacing="0" w:after="0" w:afterAutospacing="0"/>
                        <w:textAlignment w:val="baseline"/>
                        <w:rPr>
                          <w:sz w:val="16"/>
                        </w:rPr>
                      </w:pPr>
                      <w:r w:rsidRPr="00C1774E">
                        <w:rPr>
                          <w:rFonts w:ascii="Arial" w:hAnsi="Arial" w:cstheme="minorBidi"/>
                          <w:b/>
                          <w:bCs/>
                          <w:color w:val="FFFFFF" w:themeColor="background1"/>
                          <w:kern w:val="24"/>
                          <w:sz w:val="22"/>
                          <w:szCs w:val="36"/>
                        </w:rPr>
                        <w:t>Harmonics are the bumps</w:t>
                      </w:r>
                    </w:p>
                  </w:txbxContent>
                </v:textbox>
                <w10:wrap type="square" anchorx="margin" anchory="margin"/>
              </v:shape>
            </w:pict>
          </mc:Fallback>
        </mc:AlternateContent>
      </w:r>
      <w:r w:rsidRPr="00501E1A">
        <w:rPr>
          <w:b/>
          <w:bCs/>
          <w:sz w:val="24"/>
        </w:rPr>
        <w:t>STUDENT LAB SHEET</w:t>
      </w:r>
    </w:p>
    <w:p w:rsidR="00C1774E" w:rsidRPr="00C1774E" w:rsidRDefault="00C1774E" w:rsidP="00B10670">
      <w:pPr>
        <w:rPr>
          <w:bCs/>
          <w:i/>
        </w:rPr>
      </w:pPr>
      <w:r w:rsidRPr="00C1774E">
        <w:rPr>
          <w:bCs/>
          <w:i/>
        </w:rPr>
        <w:t>In this investigation you will:</w:t>
      </w:r>
    </w:p>
    <w:p w:rsidR="00C1774E" w:rsidRPr="00C1774E" w:rsidRDefault="00C1774E" w:rsidP="00C1774E">
      <w:pPr>
        <w:pStyle w:val="ListParagraph"/>
        <w:numPr>
          <w:ilvl w:val="0"/>
          <w:numId w:val="1"/>
        </w:numPr>
        <w:rPr>
          <w:bCs/>
          <w:i/>
        </w:rPr>
      </w:pPr>
      <w:r w:rsidRPr="00C1774E">
        <w:rPr>
          <w:bCs/>
          <w:i/>
        </w:rPr>
        <w:t>Create standing waves</w:t>
      </w:r>
    </w:p>
    <w:p w:rsidR="00C1774E" w:rsidRPr="00C1774E" w:rsidRDefault="00C1774E" w:rsidP="00C1774E">
      <w:pPr>
        <w:pStyle w:val="ListParagraph"/>
        <w:numPr>
          <w:ilvl w:val="0"/>
          <w:numId w:val="1"/>
        </w:numPr>
        <w:rPr>
          <w:bCs/>
          <w:i/>
        </w:rPr>
      </w:pPr>
      <w:r w:rsidRPr="00C1774E">
        <w:rPr>
          <w:bCs/>
          <w:i/>
        </w:rPr>
        <w:t>Learn about resonance</w:t>
      </w:r>
    </w:p>
    <w:p w:rsidR="00C1774E" w:rsidRPr="00C1774E" w:rsidRDefault="00C1774E" w:rsidP="00C1774E">
      <w:pPr>
        <w:pStyle w:val="ListParagraph"/>
        <w:numPr>
          <w:ilvl w:val="0"/>
          <w:numId w:val="1"/>
        </w:numPr>
        <w:rPr>
          <w:bCs/>
          <w:i/>
        </w:rPr>
      </w:pPr>
      <w:r w:rsidRPr="00C1774E">
        <w:rPr>
          <w:bCs/>
          <w:i/>
        </w:rPr>
        <w:t>Learn how musical instruments create only the frequencies we want</w:t>
      </w:r>
    </w:p>
    <w:p w:rsidR="00C1774E" w:rsidRPr="00C1774E" w:rsidRDefault="00C1774E" w:rsidP="00C1774E">
      <w:pPr>
        <w:pStyle w:val="ListParagraph"/>
        <w:numPr>
          <w:ilvl w:val="0"/>
          <w:numId w:val="1"/>
        </w:numPr>
        <w:rPr>
          <w:bCs/>
          <w:i/>
        </w:rPr>
      </w:pPr>
      <w:r w:rsidRPr="00C1774E">
        <w:rPr>
          <w:bCs/>
          <w:i/>
        </w:rPr>
        <w:t>Explore the connection between frequency of a wave and its wavelength</w:t>
      </w:r>
    </w:p>
    <w:p w:rsidR="00B10670" w:rsidRPr="00C1774E" w:rsidRDefault="00C1774E" w:rsidP="00B10670">
      <w:pPr>
        <w:rPr>
          <w:i/>
        </w:rPr>
      </w:pPr>
      <w:r w:rsidRPr="00C1774E">
        <w:rPr>
          <w:i/>
          <w:noProof/>
        </w:rPr>
        <w:drawing>
          <wp:anchor distT="0" distB="0" distL="114300" distR="114300" simplePos="0" relativeHeight="251661312" behindDoc="0" locked="0" layoutInCell="1" allowOverlap="1" wp14:anchorId="491E3EE0" wp14:editId="4AA4E858">
            <wp:simplePos x="0" y="0"/>
            <wp:positionH relativeFrom="page">
              <wp:align>right</wp:align>
            </wp:positionH>
            <wp:positionV relativeFrom="margin">
              <wp:posOffset>742950</wp:posOffset>
            </wp:positionV>
            <wp:extent cx="1720850" cy="1847215"/>
            <wp:effectExtent l="152400" t="152400" r="355600" b="36258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5"/>
                    <a:srcRect l="61416" t="11021" r="2580" b="7308"/>
                    <a:stretch/>
                  </pic:blipFill>
                  <pic:spPr>
                    <a:xfrm>
                      <a:off x="0" y="0"/>
                      <a:ext cx="1720850" cy="18472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10670" w:rsidRPr="00C1774E">
        <w:rPr>
          <w:bCs/>
          <w:i/>
        </w:rPr>
        <w:t xml:space="preserve">When you pluck a stretched string, it vibrates. If you pluck the same string 10 times in a row, it will vibrate at the same frequency every time. </w:t>
      </w:r>
    </w:p>
    <w:p w:rsidR="00B10670" w:rsidRPr="00C1774E" w:rsidRDefault="00B10670" w:rsidP="00B10670">
      <w:pPr>
        <w:rPr>
          <w:i/>
        </w:rPr>
      </w:pPr>
      <w:r w:rsidRPr="00C1774E">
        <w:rPr>
          <w:bCs/>
          <w:i/>
        </w:rPr>
        <w:t xml:space="preserve">The frequency at which objects tend to vibrate is called the </w:t>
      </w:r>
      <w:r w:rsidRPr="00C1774E">
        <w:rPr>
          <w:bCs/>
          <w:i/>
          <w:u w:val="single"/>
        </w:rPr>
        <w:t>natural frequency</w:t>
      </w:r>
      <w:r w:rsidRPr="00C1774E">
        <w:rPr>
          <w:bCs/>
          <w:i/>
        </w:rPr>
        <w:t>.</w:t>
      </w:r>
    </w:p>
    <w:p w:rsidR="00B10670" w:rsidRPr="00C1774E" w:rsidRDefault="00B10670" w:rsidP="00B10670">
      <w:pPr>
        <w:rPr>
          <w:i/>
        </w:rPr>
      </w:pPr>
      <w:r w:rsidRPr="00C1774E">
        <w:rPr>
          <w:bCs/>
          <w:i/>
        </w:rPr>
        <w:t xml:space="preserve">We use natural frequency to create all kinds of waves, from microwaves to the musical sounds from a guitar. </w:t>
      </w:r>
    </w:p>
    <w:p w:rsidR="00B10670" w:rsidRPr="00501E1A" w:rsidRDefault="00B10670" w:rsidP="00B10670">
      <w:pPr>
        <w:rPr>
          <w:b/>
          <w:bCs/>
        </w:rPr>
      </w:pPr>
      <w:r w:rsidRPr="00501E1A">
        <w:rPr>
          <w:b/>
        </w:rPr>
        <w:t xml:space="preserve">Part 1.  </w:t>
      </w:r>
      <w:r w:rsidRPr="00CF651E">
        <w:rPr>
          <w:b/>
          <w:bCs/>
          <w:i/>
        </w:rPr>
        <w:t xml:space="preserve">What is resonance? What is the relationship between frequency &amp; wavelength? </w:t>
      </w:r>
      <w:r w:rsidR="00D52E21" w:rsidRPr="00CF651E">
        <w:rPr>
          <w:b/>
          <w:bCs/>
          <w:i/>
        </w:rPr>
        <w:t xml:space="preserve"> </w:t>
      </w:r>
      <w:r w:rsidRPr="00CF651E">
        <w:rPr>
          <w:b/>
          <w:bCs/>
          <w:i/>
        </w:rPr>
        <w:t xml:space="preserve">[Each of the patterns occurs at a </w:t>
      </w:r>
      <w:r w:rsidRPr="00CF651E">
        <w:rPr>
          <w:b/>
          <w:bCs/>
          <w:i/>
          <w:u w:val="single"/>
        </w:rPr>
        <w:t>resonance</w:t>
      </w:r>
      <w:r w:rsidRPr="00CF651E">
        <w:rPr>
          <w:b/>
          <w:bCs/>
          <w:i/>
        </w:rPr>
        <w:t xml:space="preserve"> of the string. The resonances are called </w:t>
      </w:r>
      <w:r w:rsidRPr="00CF651E">
        <w:rPr>
          <w:b/>
          <w:bCs/>
          <w:i/>
          <w:u w:val="single"/>
        </w:rPr>
        <w:t>harmonics</w:t>
      </w:r>
      <w:r w:rsidRPr="00CF651E">
        <w:rPr>
          <w:b/>
          <w:bCs/>
          <w:i/>
        </w:rPr>
        <w:t>.]</w:t>
      </w:r>
    </w:p>
    <w:tbl>
      <w:tblPr>
        <w:tblStyle w:val="TableGrid"/>
        <w:tblW w:w="0" w:type="auto"/>
        <w:jc w:val="center"/>
        <w:tblLook w:val="04A0" w:firstRow="1" w:lastRow="0" w:firstColumn="1" w:lastColumn="0" w:noHBand="0" w:noVBand="1"/>
      </w:tblPr>
      <w:tblGrid>
        <w:gridCol w:w="2337"/>
        <w:gridCol w:w="2337"/>
        <w:gridCol w:w="2338"/>
        <w:gridCol w:w="2338"/>
      </w:tblGrid>
      <w:tr w:rsidR="00B10670" w:rsidRPr="00501E1A" w:rsidTr="00501E1A">
        <w:trPr>
          <w:jc w:val="center"/>
        </w:trPr>
        <w:tc>
          <w:tcPr>
            <w:tcW w:w="2337" w:type="dxa"/>
          </w:tcPr>
          <w:p w:rsidR="00B10670" w:rsidRPr="00501E1A" w:rsidRDefault="00B10670" w:rsidP="00B10670">
            <w:pPr>
              <w:jc w:val="center"/>
              <w:rPr>
                <w:b/>
              </w:rPr>
            </w:pPr>
            <w:r w:rsidRPr="00501E1A">
              <w:rPr>
                <w:b/>
              </w:rPr>
              <w:t>Harmonic #</w:t>
            </w:r>
          </w:p>
        </w:tc>
        <w:tc>
          <w:tcPr>
            <w:tcW w:w="2337" w:type="dxa"/>
          </w:tcPr>
          <w:p w:rsidR="00B10670" w:rsidRPr="00501E1A" w:rsidRDefault="00B10670" w:rsidP="00B10670">
            <w:pPr>
              <w:jc w:val="center"/>
              <w:rPr>
                <w:b/>
              </w:rPr>
            </w:pPr>
            <w:r w:rsidRPr="00501E1A">
              <w:rPr>
                <w:b/>
              </w:rPr>
              <w:t>Frequency</w:t>
            </w:r>
            <w:r w:rsidR="006567B6">
              <w:rPr>
                <w:b/>
              </w:rPr>
              <w:t xml:space="preserve"> (</w:t>
            </w:r>
            <w:proofErr w:type="spellStart"/>
            <w:r w:rsidR="006567B6">
              <w:rPr>
                <w:b/>
              </w:rPr>
              <w:t>hz</w:t>
            </w:r>
            <w:proofErr w:type="spellEnd"/>
            <w:r w:rsidR="006567B6">
              <w:rPr>
                <w:b/>
              </w:rPr>
              <w:t>)</w:t>
            </w:r>
          </w:p>
        </w:tc>
        <w:tc>
          <w:tcPr>
            <w:tcW w:w="2338" w:type="dxa"/>
          </w:tcPr>
          <w:p w:rsidR="00B10670" w:rsidRPr="00501E1A" w:rsidRDefault="00B10670" w:rsidP="00B10670">
            <w:pPr>
              <w:jc w:val="center"/>
              <w:rPr>
                <w:b/>
              </w:rPr>
            </w:pPr>
            <w:r w:rsidRPr="00501E1A">
              <w:rPr>
                <w:b/>
              </w:rPr>
              <w:t>Wavelength</w:t>
            </w:r>
            <w:r w:rsidR="006567B6">
              <w:rPr>
                <w:b/>
              </w:rPr>
              <w:t xml:space="preserve"> (m)</w:t>
            </w:r>
          </w:p>
        </w:tc>
        <w:tc>
          <w:tcPr>
            <w:tcW w:w="2338" w:type="dxa"/>
          </w:tcPr>
          <w:p w:rsidR="00B10670" w:rsidRPr="00501E1A" w:rsidRDefault="00B10670" w:rsidP="00F915DE">
            <w:pPr>
              <w:jc w:val="center"/>
              <w:rPr>
                <w:b/>
              </w:rPr>
            </w:pPr>
            <w:r w:rsidRPr="00501E1A">
              <w:rPr>
                <w:b/>
              </w:rPr>
              <w:t xml:space="preserve">Wave </w:t>
            </w:r>
            <w:r w:rsidR="00F915DE">
              <w:rPr>
                <w:b/>
              </w:rPr>
              <w:t>Speed</w:t>
            </w:r>
            <w:r w:rsidR="006567B6">
              <w:rPr>
                <w:b/>
              </w:rPr>
              <w:t xml:space="preserve"> (m/s)</w:t>
            </w: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r w:rsidR="00B10670" w:rsidRPr="00501E1A" w:rsidTr="00501E1A">
        <w:trPr>
          <w:jc w:val="center"/>
        </w:trPr>
        <w:tc>
          <w:tcPr>
            <w:tcW w:w="2337" w:type="dxa"/>
          </w:tcPr>
          <w:p w:rsidR="00B10670" w:rsidRPr="00501E1A" w:rsidRDefault="00B10670" w:rsidP="006567B6">
            <w:pPr>
              <w:spacing w:line="480" w:lineRule="auto"/>
              <w:rPr>
                <w:b/>
              </w:rPr>
            </w:pPr>
          </w:p>
        </w:tc>
        <w:tc>
          <w:tcPr>
            <w:tcW w:w="2337"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c>
          <w:tcPr>
            <w:tcW w:w="2338" w:type="dxa"/>
          </w:tcPr>
          <w:p w:rsidR="00B10670" w:rsidRPr="00501E1A" w:rsidRDefault="00B10670" w:rsidP="006567B6">
            <w:pPr>
              <w:spacing w:line="480" w:lineRule="auto"/>
              <w:rPr>
                <w:b/>
              </w:rPr>
            </w:pPr>
          </w:p>
        </w:tc>
      </w:tr>
    </w:tbl>
    <w:p w:rsidR="00B10670" w:rsidRDefault="00501E1A" w:rsidP="00B10670">
      <w:r>
        <w:t>Q1.  In one sentence or two sentences, describe how the frequencies of the different harmonic patterns are related to each other.</w:t>
      </w:r>
      <w:r w:rsidR="00F915DE">
        <w:t xml:space="preserve">  Do you see a pattern?</w:t>
      </w:r>
    </w:p>
    <w:p w:rsidR="00BA58C5" w:rsidRDefault="00BA58C5" w:rsidP="00B10670"/>
    <w:p w:rsidR="00BA58C5" w:rsidRDefault="00BA58C5" w:rsidP="00B10670"/>
    <w:p w:rsidR="00F915DE" w:rsidRDefault="00F915DE" w:rsidP="00B10670">
      <w:r>
        <w:t>Q2.  D</w:t>
      </w:r>
      <w:r w:rsidR="00501E1A">
        <w:t>escribe how the product of frequency times wavelength</w:t>
      </w:r>
      <w:r>
        <w:t xml:space="preserve"> (wave speed)</w:t>
      </w:r>
      <w:r w:rsidR="00501E1A">
        <w:t xml:space="preserve"> changes compared to the changes in frequency</w:t>
      </w:r>
      <w:r>
        <w:t>.  (What happens to the wave speed when frequency increases?)</w:t>
      </w:r>
    </w:p>
    <w:p w:rsidR="00F915DE" w:rsidRDefault="00F915DE" w:rsidP="00B10670"/>
    <w:p w:rsidR="00501E1A" w:rsidRDefault="00F915DE" w:rsidP="00B10670">
      <w:r>
        <w:t xml:space="preserve">Q3.  </w:t>
      </w:r>
      <w:r w:rsidR="00501E1A">
        <w:t xml:space="preserve"> </w:t>
      </w:r>
      <w:r>
        <w:t xml:space="preserve">Describe how the product of frequency times wavelength (wave velocity) changes compared to the changes in </w:t>
      </w:r>
      <w:r w:rsidR="00501E1A">
        <w:t>wavelength.</w:t>
      </w:r>
      <w:r w:rsidRPr="00F915DE">
        <w:t xml:space="preserve"> </w:t>
      </w:r>
      <w:r>
        <w:t>(What happens to the wave</w:t>
      </w:r>
      <w:r>
        <w:t xml:space="preserve"> speed</w:t>
      </w:r>
      <w:r>
        <w:t xml:space="preserve"> when </w:t>
      </w:r>
      <w:r>
        <w:t>wavelength</w:t>
      </w:r>
      <w:r>
        <w:t xml:space="preserve"> increases?)</w:t>
      </w:r>
    </w:p>
    <w:p w:rsidR="00F915DE" w:rsidRDefault="00F915DE" w:rsidP="00B10670"/>
    <w:p w:rsidR="00F915DE" w:rsidRDefault="00F915DE" w:rsidP="00B10670"/>
    <w:p w:rsidR="00F915DE" w:rsidRDefault="00F915DE" w:rsidP="00B10670"/>
    <w:p w:rsidR="00501E1A" w:rsidRDefault="00501E1A" w:rsidP="00B10670">
      <w:r>
        <w:lastRenderedPageBreak/>
        <w:t>Q3.  If the frequency increases, what happens to the wavelength?  Your answer should say if the wavelength changes and by how much it changes compared to the change in frequency.</w:t>
      </w:r>
    </w:p>
    <w:p w:rsidR="00501E1A" w:rsidRDefault="00501E1A" w:rsidP="00B10670"/>
    <w:p w:rsidR="00BA58C5" w:rsidRDefault="00BA58C5" w:rsidP="00B10670"/>
    <w:p w:rsidR="00BA58C5" w:rsidRPr="00B10670" w:rsidRDefault="00BA58C5" w:rsidP="00B10670"/>
    <w:p w:rsidR="00B10670" w:rsidRPr="00501E1A" w:rsidRDefault="00B10670" w:rsidP="00B10670">
      <w:pPr>
        <w:rPr>
          <w:b/>
          <w:bCs/>
        </w:rPr>
      </w:pPr>
      <w:r w:rsidRPr="00501E1A">
        <w:rPr>
          <w:b/>
        </w:rPr>
        <w:t xml:space="preserve">Part 2.   </w:t>
      </w:r>
      <w:r w:rsidRPr="00CF651E">
        <w:rPr>
          <w:b/>
          <w:bCs/>
          <w:i/>
        </w:rPr>
        <w:t>What is the relationship between amplitude &amp; frequency?</w:t>
      </w:r>
      <w:r w:rsidRPr="00501E1A">
        <w:rPr>
          <w:b/>
          <w:bCs/>
        </w:rPr>
        <w:t xml:space="preserve">  </w:t>
      </w:r>
    </w:p>
    <w:p w:rsidR="00B10670" w:rsidRPr="00B10670" w:rsidRDefault="00B10670" w:rsidP="00B10670">
      <w:pPr>
        <w:rPr>
          <w:bCs/>
        </w:rPr>
      </w:pPr>
      <w:r w:rsidRPr="00B10670">
        <w:rPr>
          <w:bCs/>
        </w:rPr>
        <w:t>Measure at least 5 different harmonics, including the 6</w:t>
      </w:r>
      <w:r w:rsidRPr="00B10670">
        <w:rPr>
          <w:bCs/>
          <w:vertAlign w:val="superscript"/>
        </w:rPr>
        <w:t>th</w:t>
      </w:r>
      <w:r w:rsidRPr="00B10670">
        <w:rPr>
          <w:bCs/>
        </w:rPr>
        <w:t xml:space="preserve"> or higher.</w:t>
      </w:r>
    </w:p>
    <w:tbl>
      <w:tblPr>
        <w:tblStyle w:val="TableGrid"/>
        <w:tblW w:w="0" w:type="auto"/>
        <w:tblLook w:val="04A0" w:firstRow="1" w:lastRow="0" w:firstColumn="1" w:lastColumn="0" w:noHBand="0" w:noVBand="1"/>
      </w:tblPr>
      <w:tblGrid>
        <w:gridCol w:w="3116"/>
        <w:gridCol w:w="3117"/>
        <w:gridCol w:w="3117"/>
      </w:tblGrid>
      <w:tr w:rsidR="00B10670" w:rsidRPr="00B10670" w:rsidTr="00B10670">
        <w:tc>
          <w:tcPr>
            <w:tcW w:w="3116" w:type="dxa"/>
          </w:tcPr>
          <w:p w:rsidR="00B10670" w:rsidRPr="006567B6" w:rsidRDefault="00B10670" w:rsidP="00B10670">
            <w:pPr>
              <w:jc w:val="center"/>
              <w:rPr>
                <w:b/>
              </w:rPr>
            </w:pPr>
            <w:r w:rsidRPr="006567B6">
              <w:rPr>
                <w:b/>
              </w:rPr>
              <w:t>Harmonic #</w:t>
            </w:r>
          </w:p>
        </w:tc>
        <w:tc>
          <w:tcPr>
            <w:tcW w:w="3117" w:type="dxa"/>
          </w:tcPr>
          <w:p w:rsidR="00B10670" w:rsidRPr="006567B6" w:rsidRDefault="00B10670" w:rsidP="00B10670">
            <w:pPr>
              <w:jc w:val="center"/>
              <w:rPr>
                <w:b/>
              </w:rPr>
            </w:pPr>
            <w:r w:rsidRPr="006567B6">
              <w:rPr>
                <w:b/>
              </w:rPr>
              <w:t>Frequency</w:t>
            </w:r>
            <w:r w:rsidR="006567B6" w:rsidRPr="006567B6">
              <w:rPr>
                <w:b/>
              </w:rPr>
              <w:t xml:space="preserve"> </w:t>
            </w:r>
            <w:proofErr w:type="spellStart"/>
            <w:r w:rsidR="006567B6" w:rsidRPr="006567B6">
              <w:rPr>
                <w:b/>
              </w:rPr>
              <w:t>hz</w:t>
            </w:r>
            <w:proofErr w:type="spellEnd"/>
            <w:r w:rsidR="006567B6" w:rsidRPr="006567B6">
              <w:rPr>
                <w:b/>
              </w:rPr>
              <w:t>)</w:t>
            </w:r>
          </w:p>
        </w:tc>
        <w:tc>
          <w:tcPr>
            <w:tcW w:w="3117" w:type="dxa"/>
          </w:tcPr>
          <w:p w:rsidR="00B10670" w:rsidRPr="006567B6" w:rsidRDefault="00B10670" w:rsidP="00B10670">
            <w:pPr>
              <w:jc w:val="center"/>
              <w:rPr>
                <w:b/>
              </w:rPr>
            </w:pPr>
            <w:r w:rsidRPr="006567B6">
              <w:rPr>
                <w:b/>
              </w:rPr>
              <w:t>Amplitude</w:t>
            </w:r>
            <w:r w:rsidR="006567B6" w:rsidRPr="006567B6">
              <w:rPr>
                <w:b/>
              </w:rPr>
              <w:t xml:space="preserve"> (cm)</w:t>
            </w:r>
          </w:p>
        </w:tc>
      </w:tr>
      <w:tr w:rsidR="00B10670" w:rsidRPr="00B10670" w:rsidTr="00B10670">
        <w:tc>
          <w:tcPr>
            <w:tcW w:w="3116"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r>
      <w:tr w:rsidR="00B10670" w:rsidRPr="00B10670" w:rsidTr="00B10670">
        <w:tc>
          <w:tcPr>
            <w:tcW w:w="3116"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r>
      <w:tr w:rsidR="00B10670" w:rsidRPr="00B10670" w:rsidTr="00B10670">
        <w:tc>
          <w:tcPr>
            <w:tcW w:w="3116"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r>
      <w:tr w:rsidR="00B10670" w:rsidRPr="00B10670" w:rsidTr="00B10670">
        <w:tc>
          <w:tcPr>
            <w:tcW w:w="3116"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r>
      <w:tr w:rsidR="00B10670" w:rsidRPr="00B10670" w:rsidTr="00B10670">
        <w:tc>
          <w:tcPr>
            <w:tcW w:w="3116"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c>
          <w:tcPr>
            <w:tcW w:w="3117" w:type="dxa"/>
          </w:tcPr>
          <w:p w:rsidR="00B10670" w:rsidRPr="00B10670" w:rsidRDefault="00B10670" w:rsidP="006567B6">
            <w:pPr>
              <w:spacing w:line="480" w:lineRule="auto"/>
            </w:pPr>
          </w:p>
        </w:tc>
      </w:tr>
    </w:tbl>
    <w:p w:rsidR="00BA58C5" w:rsidRDefault="00501E1A" w:rsidP="00B10670">
      <w:r>
        <w:t>Q4.  Make a graph showing how the amplitude changes with frequency.</w:t>
      </w:r>
    </w:p>
    <w:p w:rsidR="00501E1A" w:rsidRDefault="00501E1A" w:rsidP="00B10670">
      <w:r>
        <w:t>Q5.  Write one sentence explaining what your graph shows.</w:t>
      </w:r>
    </w:p>
    <w:p w:rsidR="00BA58C5" w:rsidRDefault="00BA58C5" w:rsidP="00B10670"/>
    <w:p w:rsidR="00BA58C5" w:rsidRDefault="00BA58C5" w:rsidP="00B10670"/>
    <w:p w:rsidR="00BA58C5" w:rsidRDefault="00BA58C5" w:rsidP="00B10670"/>
    <w:p w:rsidR="00BA58C5" w:rsidRDefault="00BA58C5" w:rsidP="00B10670"/>
    <w:p w:rsidR="00501E1A" w:rsidRPr="00B10670" w:rsidRDefault="00F915DE" w:rsidP="00B10670">
      <w:r>
        <w:rPr>
          <w:noProof/>
        </w:rPr>
        <w:drawing>
          <wp:anchor distT="0" distB="0" distL="114300" distR="114300" simplePos="0" relativeHeight="251663360" behindDoc="0" locked="0" layoutInCell="1" allowOverlap="1">
            <wp:simplePos x="0" y="0"/>
            <wp:positionH relativeFrom="page">
              <wp:posOffset>5534025</wp:posOffset>
            </wp:positionH>
            <wp:positionV relativeFrom="margin">
              <wp:posOffset>6981825</wp:posOffset>
            </wp:positionV>
            <wp:extent cx="1685925" cy="1495425"/>
            <wp:effectExtent l="114300" t="114300" r="104775"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85925" cy="1495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01E1A">
        <w:t>Q6.</w:t>
      </w:r>
      <w:r>
        <w:t xml:space="preserve">  Imagine you had 3 sets of waves that all have the same amplitude but different frequencies.</w:t>
      </w:r>
      <w:r w:rsidR="00501E1A">
        <w:t xml:space="preserve">  If the amplitude is the same, which wave has more energy, the higher frequency wave or the lower frequency wave?  Use your results to explain your answer.</w:t>
      </w:r>
      <w:r w:rsidR="002C50EF" w:rsidRPr="002C50EF">
        <w:rPr>
          <w:noProof/>
        </w:rPr>
        <w:t xml:space="preserve"> </w:t>
      </w:r>
    </w:p>
    <w:p w:rsidR="00B10670" w:rsidRDefault="00B10670" w:rsidP="00B10670"/>
    <w:p w:rsidR="00BA58C5" w:rsidRDefault="00BA58C5" w:rsidP="00B10670"/>
    <w:p w:rsidR="00BA58C5" w:rsidRDefault="00BA58C5" w:rsidP="00B10670"/>
    <w:p w:rsidR="00BA58C5" w:rsidRDefault="00BA58C5" w:rsidP="00B10670"/>
    <w:p w:rsidR="00F915DE" w:rsidRDefault="00F915DE" w:rsidP="00B10670"/>
    <w:p w:rsidR="00B10670" w:rsidRPr="006567B6" w:rsidRDefault="00B10670" w:rsidP="00B10670">
      <w:pPr>
        <w:rPr>
          <w:b/>
        </w:rPr>
      </w:pPr>
      <w:r w:rsidRPr="006567B6">
        <w:rPr>
          <w:b/>
        </w:rPr>
        <w:t>Part 3</w:t>
      </w:r>
      <w:r w:rsidR="006567B6" w:rsidRPr="006567B6">
        <w:rPr>
          <w:b/>
        </w:rPr>
        <w:t xml:space="preserve">. </w:t>
      </w:r>
      <w:r w:rsidRPr="006567B6">
        <w:rPr>
          <w:b/>
        </w:rPr>
        <w:t xml:space="preserve"> </w:t>
      </w:r>
      <w:r w:rsidRPr="00CF651E">
        <w:rPr>
          <w:b/>
          <w:bCs/>
          <w:i/>
        </w:rPr>
        <w:t>How can you change the natural frequency of a system?</w:t>
      </w:r>
      <w:r w:rsidRPr="006567B6">
        <w:rPr>
          <w:b/>
          <w:bCs/>
        </w:rPr>
        <w:t xml:space="preserve"> </w:t>
      </w:r>
    </w:p>
    <w:tbl>
      <w:tblPr>
        <w:tblStyle w:val="TableGrid"/>
        <w:tblW w:w="0" w:type="auto"/>
        <w:tblLook w:val="04A0" w:firstRow="1" w:lastRow="0" w:firstColumn="1" w:lastColumn="0" w:noHBand="0" w:noVBand="1"/>
      </w:tblPr>
      <w:tblGrid>
        <w:gridCol w:w="3116"/>
        <w:gridCol w:w="3117"/>
        <w:gridCol w:w="3117"/>
      </w:tblGrid>
      <w:tr w:rsidR="00B10670" w:rsidRPr="00B10670" w:rsidTr="00B10670">
        <w:tc>
          <w:tcPr>
            <w:tcW w:w="3116" w:type="dxa"/>
          </w:tcPr>
          <w:p w:rsidR="00B10670" w:rsidRPr="00B10670" w:rsidRDefault="00B10670" w:rsidP="00B10670">
            <w:pPr>
              <w:jc w:val="center"/>
            </w:pPr>
            <w:r w:rsidRPr="00B10670">
              <w:t>Harmonic #</w:t>
            </w:r>
          </w:p>
        </w:tc>
        <w:tc>
          <w:tcPr>
            <w:tcW w:w="3117" w:type="dxa"/>
          </w:tcPr>
          <w:p w:rsidR="00B10670" w:rsidRPr="00B10670" w:rsidRDefault="00B10670" w:rsidP="00B10670">
            <w:pPr>
              <w:jc w:val="center"/>
            </w:pPr>
            <w:r w:rsidRPr="00B10670">
              <w:t>Tension</w:t>
            </w:r>
            <w:r w:rsidR="006567B6">
              <w:t xml:space="preserve"> (N)</w:t>
            </w:r>
          </w:p>
        </w:tc>
        <w:tc>
          <w:tcPr>
            <w:tcW w:w="3117" w:type="dxa"/>
          </w:tcPr>
          <w:p w:rsidR="00B10670" w:rsidRPr="00B10670" w:rsidRDefault="00B10670" w:rsidP="00B10670">
            <w:pPr>
              <w:jc w:val="center"/>
            </w:pPr>
            <w:r w:rsidRPr="00B10670">
              <w:t>Frequency</w:t>
            </w:r>
            <w:r w:rsidR="006567B6">
              <w:t xml:space="preserve"> (</w:t>
            </w:r>
            <w:proofErr w:type="spellStart"/>
            <w:r w:rsidR="006567B6">
              <w:t>hz</w:t>
            </w:r>
            <w:proofErr w:type="spellEnd"/>
            <w:r w:rsidR="006567B6">
              <w:t>)</w:t>
            </w: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r w:rsidR="00B10670" w:rsidRPr="00B10670" w:rsidTr="00B10670">
        <w:tc>
          <w:tcPr>
            <w:tcW w:w="3116" w:type="dxa"/>
          </w:tcPr>
          <w:p w:rsidR="00B10670" w:rsidRPr="00B10670" w:rsidRDefault="00B10670" w:rsidP="006567B6">
            <w:pPr>
              <w:spacing w:line="480" w:lineRule="auto"/>
              <w:jc w:val="center"/>
            </w:pPr>
            <w:r w:rsidRPr="00B10670">
              <w:t>3</w:t>
            </w:r>
          </w:p>
        </w:tc>
        <w:tc>
          <w:tcPr>
            <w:tcW w:w="3117" w:type="dxa"/>
          </w:tcPr>
          <w:p w:rsidR="00B10670" w:rsidRPr="00B10670" w:rsidRDefault="00B10670" w:rsidP="006567B6">
            <w:pPr>
              <w:spacing w:line="480" w:lineRule="auto"/>
              <w:jc w:val="center"/>
            </w:pPr>
          </w:p>
        </w:tc>
        <w:tc>
          <w:tcPr>
            <w:tcW w:w="3117" w:type="dxa"/>
          </w:tcPr>
          <w:p w:rsidR="00B10670" w:rsidRPr="00B10670" w:rsidRDefault="00B10670" w:rsidP="006567B6">
            <w:pPr>
              <w:spacing w:line="480" w:lineRule="auto"/>
              <w:jc w:val="center"/>
            </w:pPr>
          </w:p>
        </w:tc>
      </w:tr>
    </w:tbl>
    <w:p w:rsidR="00B10670" w:rsidRPr="00B10670" w:rsidRDefault="00B10670" w:rsidP="00B10670"/>
    <w:p w:rsidR="001B0D9A" w:rsidRDefault="006567B6" w:rsidP="00BA58C5">
      <w:r>
        <w:t>Q</w:t>
      </w:r>
      <w:r w:rsidR="00BA58C5">
        <w:t xml:space="preserve">7.  </w:t>
      </w:r>
      <w:r w:rsidR="001B0D9A">
        <w:t xml:space="preserve"> What happens to the natural frequency as you increase the tension of a string?  </w:t>
      </w:r>
    </w:p>
    <w:p w:rsidR="00BA58C5" w:rsidRDefault="00BA58C5" w:rsidP="00BA58C5"/>
    <w:p w:rsidR="00BA58C5" w:rsidRDefault="00BA58C5" w:rsidP="00BA58C5"/>
    <w:p w:rsidR="00BA58C5" w:rsidRDefault="00BA58C5" w:rsidP="00BA58C5"/>
    <w:p w:rsidR="00BA58C5" w:rsidRDefault="00BA58C5" w:rsidP="00BA58C5"/>
    <w:p w:rsidR="001B0D9A" w:rsidRDefault="00BA58C5" w:rsidP="00BA58C5">
      <w:r>
        <w:t xml:space="preserve">Q8.  </w:t>
      </w:r>
      <w:r w:rsidR="001B0D9A">
        <w:t>As the tension is increased, making the string stiffer, what happens to the amplitude of the wave?  An earthquake is like the wiggler in that it makes the ground shake back and forth with a certain frequency.   How do your results relate to making tall buildings sway less in an earthquake?  You should consider what happened to the amplitude of the wave when you increased the tension in the string to answer t</w:t>
      </w:r>
      <w:bookmarkStart w:id="0" w:name="_GoBack"/>
      <w:bookmarkEnd w:id="0"/>
      <w:r w:rsidR="001B0D9A">
        <w:t>he question.</w:t>
      </w:r>
    </w:p>
    <w:sectPr w:rsidR="001B0D9A" w:rsidSect="00501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22453"/>
    <w:multiLevelType w:val="hybridMultilevel"/>
    <w:tmpl w:val="6F8E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045C6"/>
    <w:multiLevelType w:val="hybridMultilevel"/>
    <w:tmpl w:val="F2A41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0"/>
    <w:rsid w:val="001B0D9A"/>
    <w:rsid w:val="002C50EF"/>
    <w:rsid w:val="00501E1A"/>
    <w:rsid w:val="005C2FCB"/>
    <w:rsid w:val="006567B6"/>
    <w:rsid w:val="00B10670"/>
    <w:rsid w:val="00BA58C5"/>
    <w:rsid w:val="00C1774E"/>
    <w:rsid w:val="00CF651E"/>
    <w:rsid w:val="00D52E21"/>
    <w:rsid w:val="00E567BE"/>
    <w:rsid w:val="00F30D74"/>
    <w:rsid w:val="00F9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1A7F-1F11-48A6-834F-4D9ED569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6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1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74E"/>
    <w:pPr>
      <w:ind w:left="720"/>
      <w:contextualSpacing/>
    </w:pPr>
  </w:style>
  <w:style w:type="paragraph" w:styleId="BalloonText">
    <w:name w:val="Balloon Text"/>
    <w:basedOn w:val="Normal"/>
    <w:link w:val="BalloonTextChar"/>
    <w:uiPriority w:val="99"/>
    <w:semiHidden/>
    <w:unhideWhenUsed/>
    <w:rsid w:val="00BA5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6412">
      <w:bodyDiv w:val="1"/>
      <w:marLeft w:val="0"/>
      <w:marRight w:val="0"/>
      <w:marTop w:val="0"/>
      <w:marBottom w:val="0"/>
      <w:divBdr>
        <w:top w:val="none" w:sz="0" w:space="0" w:color="auto"/>
        <w:left w:val="none" w:sz="0" w:space="0" w:color="auto"/>
        <w:bottom w:val="none" w:sz="0" w:space="0" w:color="auto"/>
        <w:right w:val="none" w:sz="0" w:space="0" w:color="auto"/>
      </w:divBdr>
    </w:div>
    <w:div w:id="697582579">
      <w:bodyDiv w:val="1"/>
      <w:marLeft w:val="0"/>
      <w:marRight w:val="0"/>
      <w:marTop w:val="0"/>
      <w:marBottom w:val="0"/>
      <w:divBdr>
        <w:top w:val="none" w:sz="0" w:space="0" w:color="auto"/>
        <w:left w:val="none" w:sz="0" w:space="0" w:color="auto"/>
        <w:bottom w:val="none" w:sz="0" w:space="0" w:color="auto"/>
        <w:right w:val="none" w:sz="0" w:space="0" w:color="auto"/>
      </w:divBdr>
    </w:div>
    <w:div w:id="709301193">
      <w:bodyDiv w:val="1"/>
      <w:marLeft w:val="0"/>
      <w:marRight w:val="0"/>
      <w:marTop w:val="0"/>
      <w:marBottom w:val="0"/>
      <w:divBdr>
        <w:top w:val="none" w:sz="0" w:space="0" w:color="auto"/>
        <w:left w:val="none" w:sz="0" w:space="0" w:color="auto"/>
        <w:bottom w:val="none" w:sz="0" w:space="0" w:color="auto"/>
        <w:right w:val="none" w:sz="0" w:space="0" w:color="auto"/>
      </w:divBdr>
    </w:div>
    <w:div w:id="1069234794">
      <w:bodyDiv w:val="1"/>
      <w:marLeft w:val="0"/>
      <w:marRight w:val="0"/>
      <w:marTop w:val="0"/>
      <w:marBottom w:val="0"/>
      <w:divBdr>
        <w:top w:val="none" w:sz="0" w:space="0" w:color="auto"/>
        <w:left w:val="none" w:sz="0" w:space="0" w:color="auto"/>
        <w:bottom w:val="none" w:sz="0" w:space="0" w:color="auto"/>
        <w:right w:val="none" w:sz="0" w:space="0" w:color="auto"/>
      </w:divBdr>
    </w:div>
    <w:div w:id="1371146355">
      <w:bodyDiv w:val="1"/>
      <w:marLeft w:val="0"/>
      <w:marRight w:val="0"/>
      <w:marTop w:val="0"/>
      <w:marBottom w:val="0"/>
      <w:divBdr>
        <w:top w:val="none" w:sz="0" w:space="0" w:color="auto"/>
        <w:left w:val="none" w:sz="0" w:space="0" w:color="auto"/>
        <w:bottom w:val="none" w:sz="0" w:space="0" w:color="auto"/>
        <w:right w:val="none" w:sz="0" w:space="0" w:color="auto"/>
      </w:divBdr>
    </w:div>
    <w:div w:id="1771970459">
      <w:bodyDiv w:val="1"/>
      <w:marLeft w:val="0"/>
      <w:marRight w:val="0"/>
      <w:marTop w:val="0"/>
      <w:marBottom w:val="0"/>
      <w:divBdr>
        <w:top w:val="none" w:sz="0" w:space="0" w:color="auto"/>
        <w:left w:val="none" w:sz="0" w:space="0" w:color="auto"/>
        <w:bottom w:val="none" w:sz="0" w:space="0" w:color="auto"/>
        <w:right w:val="none" w:sz="0" w:space="0" w:color="auto"/>
      </w:divBdr>
    </w:div>
    <w:div w:id="1788161967">
      <w:bodyDiv w:val="1"/>
      <w:marLeft w:val="0"/>
      <w:marRight w:val="0"/>
      <w:marTop w:val="0"/>
      <w:marBottom w:val="0"/>
      <w:divBdr>
        <w:top w:val="none" w:sz="0" w:space="0" w:color="auto"/>
        <w:left w:val="none" w:sz="0" w:space="0" w:color="auto"/>
        <w:bottom w:val="none" w:sz="0" w:space="0" w:color="auto"/>
        <w:right w:val="none" w:sz="0" w:space="0" w:color="auto"/>
      </w:divBdr>
    </w:div>
    <w:div w:id="20715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2</cp:revision>
  <cp:lastPrinted>2019-04-19T18:52:00Z</cp:lastPrinted>
  <dcterms:created xsi:type="dcterms:W3CDTF">2019-04-19T19:11:00Z</dcterms:created>
  <dcterms:modified xsi:type="dcterms:W3CDTF">2019-04-19T19:11:00Z</dcterms:modified>
</cp:coreProperties>
</file>