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34" w:rsidRDefault="00152734" w:rsidP="00152734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i/>
          <w:iCs/>
          <w:color w:val="CD853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4078547</wp:posOffset>
            </wp:positionH>
            <wp:positionV relativeFrom="margin">
              <wp:posOffset>17368</wp:posOffset>
            </wp:positionV>
            <wp:extent cx="2086610" cy="1246505"/>
            <wp:effectExtent l="0" t="0" r="8890" b="0"/>
            <wp:wrapSquare wrapText="bothSides"/>
            <wp:docPr id="1" name="Picture 1" descr="three mar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marb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734" w:rsidRPr="00152734" w:rsidRDefault="00152734" w:rsidP="00152734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CD853F"/>
          <w:sz w:val="52"/>
          <w:szCs w:val="36"/>
        </w:rPr>
      </w:pPr>
      <w:r w:rsidRPr="00152734">
        <w:rPr>
          <w:rFonts w:ascii="Calibri" w:eastAsia="Times New Roman" w:hAnsi="Calibri" w:cs="Times New Roman"/>
          <w:b/>
          <w:bCs/>
          <w:i/>
          <w:iCs/>
          <w:color w:val="CD853F"/>
          <w:sz w:val="52"/>
          <w:szCs w:val="36"/>
        </w:rPr>
        <w:t>Losing your marbles</w:t>
      </w:r>
    </w:p>
    <w:p w:rsidR="00152734" w:rsidRDefault="00152734" w:rsidP="00152734">
      <w:pPr>
        <w:pStyle w:val="Heading2"/>
        <w:rPr>
          <w:rFonts w:ascii="Calibri" w:hAnsi="Calibri"/>
          <w:color w:val="CD853F"/>
        </w:rPr>
      </w:pPr>
      <w:r>
        <w:rPr>
          <w:rFonts w:ascii="Calibri" w:hAnsi="Calibri"/>
          <w:color w:val="CD853F"/>
        </w:rPr>
        <w:t>Questions</w:t>
      </w:r>
    </w:p>
    <w:p w:rsidR="00152734" w:rsidRDefault="00152734" w:rsidP="0015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What does </w:t>
      </w:r>
      <w:r>
        <w:rPr>
          <w:rFonts w:ascii="Calibri" w:hAnsi="Calibri"/>
          <w:i/>
          <w:iCs/>
          <w:color w:val="000000"/>
          <w:sz w:val="27"/>
          <w:szCs w:val="27"/>
        </w:rPr>
        <w:t>momentum</w:t>
      </w:r>
      <w:r>
        <w:rPr>
          <w:rFonts w:ascii="Calibri" w:hAnsi="Calibri"/>
          <w:color w:val="000000"/>
          <w:sz w:val="27"/>
          <w:szCs w:val="27"/>
        </w:rPr>
        <w:t> mean?</w:t>
      </w:r>
    </w:p>
    <w:p w:rsidR="00152734" w:rsidRDefault="00152734" w:rsidP="0015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What does </w:t>
      </w:r>
      <w:r>
        <w:rPr>
          <w:rFonts w:ascii="Calibri" w:hAnsi="Calibri"/>
          <w:i/>
          <w:iCs/>
          <w:color w:val="000000"/>
          <w:sz w:val="27"/>
          <w:szCs w:val="27"/>
        </w:rPr>
        <w:t>conservation of momentum mean?</w:t>
      </w:r>
    </w:p>
    <w:p w:rsidR="00152734" w:rsidRDefault="00152734" w:rsidP="0015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Can we show that momentum is conserved in simple systems?</w:t>
      </w:r>
    </w:p>
    <w:p w:rsidR="00152734" w:rsidRPr="00152734" w:rsidRDefault="00152734" w:rsidP="00152734">
      <w:pPr>
        <w:pStyle w:val="Heading3"/>
        <w:rPr>
          <w:rFonts w:ascii="Calibri" w:hAnsi="Calibri"/>
          <w:b/>
          <w:color w:val="CD853F"/>
          <w:sz w:val="32"/>
        </w:rPr>
      </w:pPr>
      <w:r w:rsidRPr="00152734">
        <w:rPr>
          <w:rFonts w:ascii="Calibri" w:hAnsi="Calibri"/>
          <w:b/>
          <w:color w:val="CD853F"/>
          <w:sz w:val="32"/>
        </w:rPr>
        <w:t>Introduction</w:t>
      </w:r>
    </w:p>
    <w:p w:rsidR="0090044B" w:rsidRDefault="00152734" w:rsidP="00152734">
      <w:pPr>
        <w:pStyle w:val="NormalWeb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This laboratory explores the concepts of momentum and conservation of momentum. Existing theory asserts that momentum is conserved. </w:t>
      </w:r>
      <w:r w:rsidR="0090044B">
        <w:rPr>
          <w:rFonts w:ascii="Calibri" w:hAnsi="Calibri"/>
          <w:color w:val="000000"/>
          <w:sz w:val="27"/>
          <w:szCs w:val="27"/>
        </w:rPr>
        <w:t>You</w:t>
      </w:r>
      <w:r>
        <w:rPr>
          <w:rFonts w:ascii="Calibri" w:hAnsi="Calibri"/>
          <w:color w:val="000000"/>
          <w:sz w:val="27"/>
          <w:szCs w:val="27"/>
        </w:rPr>
        <w:t xml:space="preserve"> will explore qualitatively the conservation of momentum. </w:t>
      </w:r>
    </w:p>
    <w:p w:rsidR="00152734" w:rsidRPr="00152734" w:rsidRDefault="00152734" w:rsidP="0015273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In physics:</w:t>
      </w:r>
    </w:p>
    <w:p w:rsidR="00152734" w:rsidRPr="00152734" w:rsidRDefault="00152734" w:rsidP="00152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152734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Momentum</w:t>
      </w: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 is the mass (grams) multiplied by the velocity (cm/s). The letter </w:t>
      </w:r>
      <w:r w:rsidRPr="00152734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P</w:t>
      </w: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 xml:space="preserve"> is used for </w:t>
      </w:r>
      <w:proofErr w:type="spellStart"/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momemtum</w:t>
      </w:r>
      <w:proofErr w:type="spellEnd"/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, m is used for mass, and v is used for velocity (speed). </w:t>
      </w: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br/>
        <w:t>P</w:t>
      </w:r>
      <w:r w:rsidRPr="00152734">
        <w:rPr>
          <w:rFonts w:ascii="Calibri" w:eastAsia="Times New Roman" w:hAnsi="Calibri" w:cs="Calibri"/>
          <w:color w:val="000000"/>
          <w:sz w:val="27"/>
          <w:szCs w:val="27"/>
        </w:rPr>
        <w:t> </w:t>
      </w: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=</w:t>
      </w:r>
      <w:r w:rsidRPr="00152734">
        <w:rPr>
          <w:rFonts w:ascii="Calibri" w:eastAsia="Times New Roman" w:hAnsi="Calibri" w:cs="Calibri"/>
          <w:color w:val="000000"/>
          <w:sz w:val="27"/>
          <w:szCs w:val="27"/>
        </w:rPr>
        <w:t> </w:t>
      </w:r>
      <w:proofErr w:type="spellStart"/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m</w:t>
      </w:r>
      <w:r w:rsidR="0090044B">
        <w:rPr>
          <w:rFonts w:ascii="Calibri" w:eastAsia="Times New Roman" w:hAnsi="Calibri" w:cs="Times New Roman"/>
          <w:color w:val="000000"/>
          <w:sz w:val="27"/>
          <w:szCs w:val="27"/>
        </w:rPr>
        <w:t>Δ</w:t>
      </w: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v</w:t>
      </w:r>
      <w:proofErr w:type="spellEnd"/>
    </w:p>
    <w:p w:rsidR="00152734" w:rsidRPr="00152734" w:rsidRDefault="00152734" w:rsidP="00152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152734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Conservation</w:t>
      </w:r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 means "stays the same." Usually this means, "</w:t>
      </w:r>
      <w:proofErr w:type="gramStart"/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>the</w:t>
      </w:r>
      <w:proofErr w:type="gramEnd"/>
      <w:r w:rsidRPr="00152734">
        <w:rPr>
          <w:rFonts w:ascii="Calibri" w:eastAsia="Times New Roman" w:hAnsi="Calibri" w:cs="Times New Roman"/>
          <w:color w:val="000000"/>
          <w:sz w:val="27"/>
          <w:szCs w:val="27"/>
        </w:rPr>
        <w:t xml:space="preserve"> momentum after an event is the same as the momentum before an event." For this lab the "event" is a collision between marbles.</w:t>
      </w:r>
    </w:p>
    <w:p w:rsidR="00152734" w:rsidRPr="00152734" w:rsidRDefault="00152734" w:rsidP="00152734">
      <w:pPr>
        <w:pStyle w:val="Heading3"/>
        <w:rPr>
          <w:rFonts w:ascii="Calibri" w:hAnsi="Calibri"/>
          <w:b/>
          <w:color w:val="CD853F"/>
          <w:sz w:val="32"/>
        </w:rPr>
      </w:pPr>
      <w:r w:rsidRPr="00152734">
        <w:rPr>
          <w:rFonts w:ascii="Calibri" w:hAnsi="Calibri"/>
          <w:b/>
          <w:color w:val="CD853F"/>
          <w:sz w:val="32"/>
        </w:rPr>
        <w:t>Equipment</w:t>
      </w:r>
    </w:p>
    <w:p w:rsidR="00152734" w:rsidRDefault="00152734" w:rsidP="00152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marbles</w:t>
      </w:r>
    </w:p>
    <w:p w:rsidR="00152734" w:rsidRDefault="00152734" w:rsidP="00152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rulers</w:t>
      </w:r>
    </w:p>
    <w:p w:rsidR="00152734" w:rsidRDefault="00152734" w:rsidP="00152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stopwatch</w:t>
      </w:r>
      <w:r w:rsidR="0090044B">
        <w:rPr>
          <w:rFonts w:ascii="Calibri" w:hAnsi="Calibri"/>
          <w:color w:val="000000"/>
          <w:sz w:val="27"/>
          <w:szCs w:val="27"/>
        </w:rPr>
        <w:t xml:space="preserve"> (on your cell phone)</w:t>
      </w:r>
    </w:p>
    <w:p w:rsidR="00152734" w:rsidRDefault="00152734" w:rsidP="00152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wood block or other support</w:t>
      </w:r>
    </w:p>
    <w:p w:rsidR="00152734" w:rsidRDefault="00152734" w:rsidP="00152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tape</w:t>
      </w:r>
    </w:p>
    <w:p w:rsidR="00152734" w:rsidRDefault="0090044B" w:rsidP="00152734">
      <w:pPr>
        <w:pStyle w:val="Heading2"/>
        <w:rPr>
          <w:rFonts w:ascii="Calibri" w:hAnsi="Calibri"/>
          <w:color w:val="CD853F"/>
        </w:rPr>
      </w:pPr>
      <w:r>
        <w:rPr>
          <w:rFonts w:ascii="Calibri" w:hAnsi="Calibri"/>
          <w:color w:val="CD853F"/>
        </w:rPr>
        <w:t xml:space="preserve">Part 1:  </w:t>
      </w:r>
      <w:r w:rsidR="00152734">
        <w:rPr>
          <w:rFonts w:ascii="Calibri" w:hAnsi="Calibri"/>
          <w:color w:val="CD853F"/>
        </w:rPr>
        <w:t>Conservation of Marble Momentum: Rolling marbles</w:t>
      </w:r>
    </w:p>
    <w:p w:rsidR="00024A8E" w:rsidRDefault="00152734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In part one we explore a simple system. Five marbles sit touching each other on the flat portion of a marble track. The marble track is made of two plastic rulers with grooves to guide the marbles. One or more marbles are released from an elevated end of the track.</w:t>
      </w:r>
    </w:p>
    <w:p w:rsidR="00152734" w:rsidRDefault="00152734" w:rsidP="00152734">
      <w:pPr>
        <w:jc w:val="center"/>
      </w:pPr>
      <w:r>
        <w:rPr>
          <w:noProof/>
        </w:rPr>
        <w:drawing>
          <wp:inline distT="0" distB="0" distL="0" distR="0" wp14:anchorId="30C26EEE" wp14:editId="1F0FED7A">
            <wp:extent cx="339090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5F5" w:rsidRDefault="003775F5" w:rsidP="00152734">
      <w:pPr>
        <w:pStyle w:val="Heading3"/>
        <w:rPr>
          <w:rFonts w:ascii="Calibri" w:hAnsi="Calibri"/>
          <w:b/>
          <w:color w:val="CD853F"/>
          <w:sz w:val="32"/>
        </w:rPr>
      </w:pPr>
      <w:r>
        <w:rPr>
          <w:rFonts w:ascii="Calibri" w:hAnsi="Calibri"/>
          <w:b/>
          <w:noProof/>
          <w:color w:val="CD853F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-136565</wp:posOffset>
                </wp:positionV>
                <wp:extent cx="3396343" cy="830588"/>
                <wp:effectExtent l="0" t="0" r="139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8305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5F5" w:rsidRPr="003775F5" w:rsidRDefault="003775F5" w:rsidP="003775F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775F5">
                              <w:rPr>
                                <w:sz w:val="28"/>
                              </w:rPr>
                              <w:t xml:space="preserve">All questions for </w:t>
                            </w:r>
                            <w:r>
                              <w:rPr>
                                <w:sz w:val="28"/>
                              </w:rPr>
                              <w:t>part</w:t>
                            </w:r>
                            <w:r w:rsidRPr="003775F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Pr="003775F5">
                              <w:rPr>
                                <w:sz w:val="28"/>
                              </w:rPr>
                              <w:t xml:space="preserve"> AND the Sketch/Drawing should be answered on your OWN sheet of paper!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6.25pt;margin-top:-10.75pt;width:267.45pt;height:6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" fillcolor="white [3201]" strokecolor="#70ad47 [3209]" strokeweight="1pt">
                <v:textbox>
                  <w:txbxContent>
                    <w:p w:rsidR="003775F5" w:rsidRPr="003775F5" w:rsidRDefault="003775F5" w:rsidP="003775F5">
                      <w:pPr>
                        <w:jc w:val="center"/>
                        <w:rPr>
                          <w:sz w:val="28"/>
                        </w:rPr>
                      </w:pPr>
                      <w:r w:rsidRPr="003775F5">
                        <w:rPr>
                          <w:sz w:val="28"/>
                        </w:rPr>
                        <w:t xml:space="preserve">All questions for </w:t>
                      </w:r>
                      <w:r>
                        <w:rPr>
                          <w:sz w:val="28"/>
                        </w:rPr>
                        <w:t>part</w:t>
                      </w:r>
                      <w:r w:rsidRPr="003775F5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</w:t>
                      </w:r>
                      <w:r w:rsidRPr="003775F5">
                        <w:rPr>
                          <w:sz w:val="28"/>
                        </w:rPr>
                        <w:t xml:space="preserve"> AND the Sketch/Drawing should be answered on your OWN sheet of paper!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2734" w:rsidRPr="003775F5" w:rsidRDefault="00152734" w:rsidP="00152734">
      <w:pPr>
        <w:pStyle w:val="Heading3"/>
        <w:rPr>
          <w:rFonts w:ascii="Calibri" w:hAnsi="Calibri"/>
          <w:b/>
          <w:color w:val="CD853F"/>
          <w:sz w:val="36"/>
        </w:rPr>
      </w:pPr>
      <w:r w:rsidRPr="003775F5">
        <w:rPr>
          <w:rFonts w:ascii="Calibri" w:hAnsi="Calibri"/>
          <w:b/>
          <w:color w:val="CD853F"/>
          <w:sz w:val="36"/>
        </w:rPr>
        <w:t>Procedure for part one</w:t>
      </w:r>
      <w:r w:rsidR="003775F5" w:rsidRPr="003775F5">
        <w:rPr>
          <w:rFonts w:ascii="Calibri" w:hAnsi="Calibri"/>
          <w:b/>
          <w:color w:val="CD853F"/>
          <w:sz w:val="36"/>
        </w:rPr>
        <w:t xml:space="preserve"> </w:t>
      </w:r>
    </w:p>
    <w:p w:rsidR="00152734" w:rsidRDefault="00152734" w:rsidP="00152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Release one marble. How many marbles are ejected ("kicked out") from the group?</w:t>
      </w:r>
      <w:bookmarkStart w:id="0" w:name="_GoBack"/>
      <w:bookmarkEnd w:id="0"/>
    </w:p>
    <w:p w:rsidR="00152734" w:rsidRDefault="00152734" w:rsidP="00152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Release two marbles. How many marbles are ejected from the group?</w:t>
      </w:r>
    </w:p>
    <w:p w:rsidR="00152734" w:rsidRDefault="00152734" w:rsidP="00152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Repeat for three, four, </w:t>
      </w:r>
      <w:proofErr w:type="gramStart"/>
      <w:r>
        <w:rPr>
          <w:rFonts w:ascii="Calibri" w:hAnsi="Calibri"/>
          <w:color w:val="000000"/>
          <w:sz w:val="27"/>
          <w:szCs w:val="27"/>
        </w:rPr>
        <w:t>five</w:t>
      </w:r>
      <w:proofErr w:type="gramEnd"/>
      <w:r>
        <w:rPr>
          <w:rFonts w:ascii="Calibri" w:hAnsi="Calibri"/>
          <w:color w:val="000000"/>
          <w:sz w:val="27"/>
          <w:szCs w:val="27"/>
        </w:rPr>
        <w:t>... marbles.</w:t>
      </w:r>
    </w:p>
    <w:p w:rsidR="00152734" w:rsidRDefault="00152734" w:rsidP="00152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How </w:t>
      </w:r>
      <w:proofErr w:type="gramStart"/>
      <w:r>
        <w:rPr>
          <w:rFonts w:ascii="Calibri" w:hAnsi="Calibri"/>
          <w:color w:val="000000"/>
          <w:sz w:val="27"/>
          <w:szCs w:val="27"/>
        </w:rPr>
        <w:t>is the number in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related to the number out?</w:t>
      </w:r>
    </w:p>
    <w:p w:rsidR="00152734" w:rsidRDefault="00152734" w:rsidP="00152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Release one marble from half-way up the ramp. Is the inbound marble fast or slow? Is the ejected marble fast or slow?</w:t>
      </w:r>
    </w:p>
    <w:p w:rsidR="00152734" w:rsidRDefault="00152734" w:rsidP="00152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Send a marble in at high speed. Is the ejected marble fast or slow?</w:t>
      </w:r>
    </w:p>
    <w:p w:rsidR="00152734" w:rsidRDefault="00152734" w:rsidP="00152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How </w:t>
      </w:r>
      <w:proofErr w:type="gramStart"/>
      <w:r>
        <w:rPr>
          <w:rFonts w:ascii="Calibri" w:hAnsi="Calibri"/>
          <w:color w:val="000000"/>
          <w:sz w:val="27"/>
          <w:szCs w:val="27"/>
        </w:rPr>
        <w:t>is the speed (velocity) in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related to the speed (velocity) out?</w:t>
      </w:r>
    </w:p>
    <w:p w:rsidR="00152734" w:rsidRDefault="00152734" w:rsidP="00152734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As you work on the above questions, experime</w:t>
      </w:r>
      <w:r w:rsidR="0090044B">
        <w:rPr>
          <w:rFonts w:ascii="Calibri" w:hAnsi="Calibri"/>
          <w:color w:val="000000"/>
          <w:sz w:val="27"/>
          <w:szCs w:val="27"/>
          <w:shd w:val="clear" w:color="auto" w:fill="FFFFFF"/>
        </w:rPr>
        <w:t>nt. Play with the marbles. How d</w:t>
      </w:r>
      <w:r>
        <w:rPr>
          <w:rFonts w:ascii="Calibri" w:hAnsi="Calibri"/>
          <w:color w:val="000000"/>
          <w:sz w:val="27"/>
          <w:szCs w:val="27"/>
          <w:shd w:val="clear" w:color="auto" w:fill="FFFFFF"/>
        </w:rPr>
        <w:t>o the marbles know what to do? How does a marble know whether to go or to stay? How do the marbles count? Just how smart is a marble? Play gently – marbles can and do break – but do play.</w:t>
      </w:r>
    </w:p>
    <w:p w:rsidR="003775F5" w:rsidRDefault="003775F5" w:rsidP="0090044B">
      <w:pPr>
        <w:pStyle w:val="Heading3"/>
        <w:rPr>
          <w:rFonts w:ascii="Calibri" w:hAnsi="Calibri"/>
          <w:color w:val="CD853F"/>
        </w:rPr>
      </w:pPr>
    </w:p>
    <w:p w:rsidR="0090044B" w:rsidRDefault="00152734" w:rsidP="0090044B">
      <w:pPr>
        <w:pStyle w:val="Heading3"/>
        <w:rPr>
          <w:rFonts w:ascii="Calibri" w:hAnsi="Calibri"/>
          <w:b/>
          <w:color w:val="CD853F"/>
          <w:sz w:val="32"/>
        </w:rPr>
      </w:pPr>
      <w:r>
        <w:rPr>
          <w:rFonts w:ascii="Calibri" w:hAnsi="Calibri"/>
          <w:color w:val="CD853F"/>
        </w:rPr>
        <w:t> </w:t>
      </w:r>
      <w:r w:rsidRPr="00152734">
        <w:rPr>
          <w:rFonts w:ascii="Calibri" w:hAnsi="Calibri"/>
          <w:b/>
          <w:color w:val="CD853F"/>
          <w:sz w:val="32"/>
        </w:rPr>
        <w:t>Sketch or drawing</w:t>
      </w:r>
    </w:p>
    <w:p w:rsidR="00152734" w:rsidRPr="0090044B" w:rsidRDefault="00152734" w:rsidP="0090044B">
      <w:pPr>
        <w:pStyle w:val="Heading3"/>
        <w:rPr>
          <w:rFonts w:ascii="Calibri" w:hAnsi="Calibri"/>
          <w:b/>
          <w:color w:val="CD853F"/>
        </w:rPr>
      </w:pPr>
      <w:r>
        <w:rPr>
          <w:rFonts w:ascii="Calibri" w:hAnsi="Calibri"/>
          <w:color w:val="000000"/>
          <w:sz w:val="27"/>
          <w:szCs w:val="27"/>
        </w:rPr>
        <w:t>Design your own. You decide how to best present </w:t>
      </w:r>
      <w:r>
        <w:rPr>
          <w:rFonts w:ascii="Calibri" w:hAnsi="Calibri"/>
          <w:i/>
          <w:iCs/>
          <w:color w:val="000000"/>
          <w:sz w:val="27"/>
          <w:szCs w:val="27"/>
        </w:rPr>
        <w:t>marbles in = marbles out</w:t>
      </w:r>
      <w:r>
        <w:rPr>
          <w:rFonts w:ascii="Calibri" w:hAnsi="Calibri"/>
          <w:color w:val="000000"/>
          <w:sz w:val="27"/>
          <w:szCs w:val="27"/>
        </w:rPr>
        <w:t>, </w:t>
      </w:r>
      <w:r>
        <w:rPr>
          <w:rFonts w:ascii="Calibri" w:hAnsi="Calibri"/>
          <w:i/>
          <w:iCs/>
          <w:color w:val="000000"/>
          <w:sz w:val="27"/>
          <w:szCs w:val="27"/>
        </w:rPr>
        <w:t>speed in = speed out</w:t>
      </w:r>
      <w:r>
        <w:rPr>
          <w:rFonts w:ascii="Calibri" w:hAnsi="Calibri"/>
          <w:color w:val="000000"/>
          <w:sz w:val="27"/>
          <w:szCs w:val="27"/>
        </w:rPr>
        <w:t> in a drawing or sketch.</w:t>
      </w:r>
    </w:p>
    <w:p w:rsidR="0090044B" w:rsidRDefault="0090044B" w:rsidP="00152734"/>
    <w:p w:rsidR="0090044B" w:rsidRPr="003775F5" w:rsidRDefault="0090044B" w:rsidP="00152734">
      <w:pPr>
        <w:rPr>
          <w:rFonts w:ascii="Calibri" w:hAnsi="Calibri"/>
          <w:b/>
          <w:color w:val="CD853F"/>
          <w:sz w:val="36"/>
        </w:rPr>
      </w:pPr>
      <w:r w:rsidRPr="003775F5">
        <w:rPr>
          <w:rFonts w:ascii="Calibri" w:hAnsi="Calibri"/>
          <w:b/>
          <w:color w:val="CD853F"/>
          <w:sz w:val="36"/>
        </w:rPr>
        <w:t>Part 2:  Proving Law of Conservation of Momentum</w:t>
      </w:r>
    </w:p>
    <w:p w:rsidR="0090044B" w:rsidRDefault="0090044B" w:rsidP="00152734">
      <w:p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t xml:space="preserve">You will now </w:t>
      </w:r>
      <w: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t>work in</w:t>
      </w:r>
      <w: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t xml:space="preserve"> your group</w:t>
      </w:r>
      <w: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t xml:space="preserve"> to try to verify conservation of momentum (see part two) using the </w:t>
      </w:r>
      <w: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t>same setup you used for part 1</w:t>
      </w:r>
      <w: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t xml:space="preserve">, stopwatches, and mass balances. </w:t>
      </w:r>
      <w: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  <w:t>You will create a poster to share your findings.  You poster will need to include the following information:</w:t>
      </w:r>
    </w:p>
    <w:p w:rsidR="0090044B" w:rsidRPr="0090044B" w:rsidRDefault="0090044B" w:rsidP="0090044B">
      <w:pPr>
        <w:pStyle w:val="ListParagraph"/>
        <w:numPr>
          <w:ilvl w:val="0"/>
          <w:numId w:val="5"/>
        </w:num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Title</w:t>
      </w:r>
    </w:p>
    <w:p w:rsidR="0090044B" w:rsidRPr="0090044B" w:rsidRDefault="0090044B" w:rsidP="0090044B">
      <w:pPr>
        <w:pStyle w:val="ListParagraph"/>
        <w:numPr>
          <w:ilvl w:val="0"/>
          <w:numId w:val="5"/>
        </w:num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Question</w:t>
      </w:r>
    </w:p>
    <w:p w:rsidR="0090044B" w:rsidRPr="0090044B" w:rsidRDefault="0090044B" w:rsidP="0090044B">
      <w:pPr>
        <w:pStyle w:val="ListParagraph"/>
        <w:numPr>
          <w:ilvl w:val="0"/>
          <w:numId w:val="5"/>
        </w:num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Procedure</w:t>
      </w:r>
    </w:p>
    <w:p w:rsidR="0090044B" w:rsidRPr="0090044B" w:rsidRDefault="0090044B" w:rsidP="0090044B">
      <w:pPr>
        <w:pStyle w:val="ListParagraph"/>
        <w:numPr>
          <w:ilvl w:val="1"/>
          <w:numId w:val="5"/>
        </w:num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 xml:space="preserve">Step by </w:t>
      </w:r>
      <w:r w:rsidR="003775F5"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step in paragraph format</w:t>
      </w:r>
    </w:p>
    <w:p w:rsidR="0090044B" w:rsidRPr="003775F5" w:rsidRDefault="0090044B" w:rsidP="0090044B">
      <w:pPr>
        <w:pStyle w:val="ListParagraph"/>
        <w:numPr>
          <w:ilvl w:val="0"/>
          <w:numId w:val="5"/>
        </w:num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Variables</w:t>
      </w:r>
    </w:p>
    <w:p w:rsidR="003775F5" w:rsidRPr="0090044B" w:rsidRDefault="003775F5" w:rsidP="003775F5">
      <w:pPr>
        <w:pStyle w:val="ListParagraph"/>
        <w:numPr>
          <w:ilvl w:val="1"/>
          <w:numId w:val="5"/>
        </w:num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Constant, independent, dependent</w:t>
      </w:r>
    </w:p>
    <w:p w:rsidR="0090044B" w:rsidRPr="003775F5" w:rsidRDefault="0090044B" w:rsidP="0090044B">
      <w:pPr>
        <w:pStyle w:val="ListParagraph"/>
        <w:numPr>
          <w:ilvl w:val="0"/>
          <w:numId w:val="5"/>
        </w:num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Data Table</w:t>
      </w:r>
    </w:p>
    <w:p w:rsidR="003775F5" w:rsidRPr="0090044B" w:rsidRDefault="003775F5" w:rsidP="003775F5">
      <w:pPr>
        <w:pStyle w:val="ListParagraph"/>
        <w:numPr>
          <w:ilvl w:val="1"/>
          <w:numId w:val="5"/>
        </w:num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Make sure to include your units!!</w:t>
      </w:r>
    </w:p>
    <w:p w:rsidR="0090044B" w:rsidRPr="003775F5" w:rsidRDefault="0090044B" w:rsidP="0090044B">
      <w:pPr>
        <w:pStyle w:val="ListParagraph"/>
        <w:numPr>
          <w:ilvl w:val="0"/>
          <w:numId w:val="5"/>
        </w:num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Diagram</w:t>
      </w:r>
    </w:p>
    <w:p w:rsidR="003775F5" w:rsidRPr="0090044B" w:rsidRDefault="003775F5" w:rsidP="003775F5">
      <w:pPr>
        <w:pStyle w:val="ListParagraph"/>
        <w:numPr>
          <w:ilvl w:val="1"/>
          <w:numId w:val="5"/>
        </w:num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Show your setup with the marbles and what you did</w:t>
      </w:r>
    </w:p>
    <w:p w:rsidR="0090044B" w:rsidRPr="0090044B" w:rsidRDefault="0090044B" w:rsidP="0090044B">
      <w:pPr>
        <w:pStyle w:val="ListParagraph"/>
        <w:numPr>
          <w:ilvl w:val="0"/>
          <w:numId w:val="5"/>
        </w:num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Conclusion</w:t>
      </w:r>
    </w:p>
    <w:p w:rsidR="0090044B" w:rsidRPr="0090044B" w:rsidRDefault="0090044B" w:rsidP="0090044B">
      <w:pPr>
        <w:pStyle w:val="ListParagraph"/>
        <w:numPr>
          <w:ilvl w:val="1"/>
          <w:numId w:val="5"/>
        </w:numPr>
        <w:rPr>
          <w:rFonts w:ascii="Calibri" w:hAnsi="Calibri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>Explain your results</w:t>
      </w:r>
      <w:r w:rsidR="003775F5">
        <w:rPr>
          <w:rFonts w:ascii="Calibri" w:hAnsi="Calibri"/>
          <w:iCs/>
          <w:color w:val="000000"/>
          <w:sz w:val="27"/>
          <w:szCs w:val="27"/>
          <w:shd w:val="clear" w:color="auto" w:fill="FFFFFF"/>
        </w:rPr>
        <w:t xml:space="preserve"> and how they prove the Law of Conservation of Momentum</w:t>
      </w:r>
    </w:p>
    <w:sectPr w:rsidR="0090044B" w:rsidRPr="0090044B" w:rsidSect="00152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7F"/>
    <w:multiLevelType w:val="multilevel"/>
    <w:tmpl w:val="B3B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5102E"/>
    <w:multiLevelType w:val="multilevel"/>
    <w:tmpl w:val="B39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F5140"/>
    <w:multiLevelType w:val="hybridMultilevel"/>
    <w:tmpl w:val="B3B00F6A"/>
    <w:lvl w:ilvl="0" w:tplc="0E8457F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550C"/>
    <w:multiLevelType w:val="multilevel"/>
    <w:tmpl w:val="EF3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C4884"/>
    <w:multiLevelType w:val="multilevel"/>
    <w:tmpl w:val="7C96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34"/>
    <w:rsid w:val="00152734"/>
    <w:rsid w:val="002471F3"/>
    <w:rsid w:val="003775F5"/>
    <w:rsid w:val="0090044B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E489D-2A57-4580-9452-9C092A2B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2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7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27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2018-11-14T21:51:00Z</dcterms:created>
  <dcterms:modified xsi:type="dcterms:W3CDTF">2018-11-14T22:15:00Z</dcterms:modified>
</cp:coreProperties>
</file>